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14732" w:rsidRDefault="79A52F8C"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0F4AEE86" w14:textId="547D782C" w:rsidR="00C32E53" w:rsidRPr="00314732" w:rsidRDefault="00C32E53" w:rsidP="00B20B6F">
          <w:pPr>
            <w:spacing w:after="120" w:line="20" w:lineRule="atLeast"/>
            <w:contextualSpacing/>
            <w:rPr>
              <w:rFonts w:cstheme="minorHAnsi"/>
              <w:color w:val="000000" w:themeColor="text1"/>
              <w:sz w:val="24"/>
              <w:szCs w:val="24"/>
            </w:rPr>
          </w:pPr>
        </w:p>
        <w:p w14:paraId="731522DB" w14:textId="4AB10341" w:rsidR="00C32E53" w:rsidRPr="00314732" w:rsidRDefault="00462532" w:rsidP="00C32E53">
          <w:pPr>
            <w:spacing w:after="120" w:line="20" w:lineRule="atLeast"/>
            <w:contextualSpacing/>
            <w:jc w:val="center"/>
            <w:rPr>
              <w:rFonts w:cstheme="minorHAnsi"/>
              <w:b/>
              <w:bCs/>
              <w:color w:val="000000" w:themeColor="text1"/>
              <w:sz w:val="24"/>
              <w:szCs w:val="24"/>
            </w:rPr>
          </w:pPr>
          <w:r w:rsidRPr="00314732">
            <w:rPr>
              <w:rFonts w:cstheme="minorHAnsi"/>
              <w:b/>
              <w:bCs/>
              <w:color w:val="000000" w:themeColor="text1"/>
              <w:sz w:val="24"/>
              <w:szCs w:val="24"/>
            </w:rPr>
            <w:t>Molėtų rajono savivaldybės administracija</w:t>
          </w:r>
        </w:p>
        <w:p w14:paraId="00A740EA" w14:textId="77777777" w:rsidR="00452976" w:rsidRPr="00314732" w:rsidRDefault="00452976" w:rsidP="00452976">
          <w:pPr>
            <w:spacing w:after="120" w:line="20" w:lineRule="atLeast"/>
            <w:contextualSpacing/>
            <w:jc w:val="center"/>
            <w:rPr>
              <w:rFonts w:cstheme="minorHAnsi"/>
              <w:color w:val="000000" w:themeColor="text1"/>
              <w:sz w:val="24"/>
              <w:szCs w:val="24"/>
            </w:rPr>
          </w:pPr>
          <w:r w:rsidRPr="00314732">
            <w:rPr>
              <w:rFonts w:cstheme="minorHAnsi"/>
              <w:color w:val="000000" w:themeColor="text1"/>
              <w:sz w:val="24"/>
              <w:szCs w:val="24"/>
            </w:rPr>
            <w:t>Vilniaus g. 44, 33140 Molėtai, Tel. +370 383 54 761</w:t>
          </w:r>
        </w:p>
        <w:p w14:paraId="46315E48" w14:textId="2B71F400" w:rsidR="00C32E53" w:rsidRPr="00314732" w:rsidRDefault="00452976" w:rsidP="00452976">
          <w:pPr>
            <w:spacing w:after="120" w:line="20" w:lineRule="atLeast"/>
            <w:contextualSpacing/>
            <w:jc w:val="center"/>
            <w:rPr>
              <w:rFonts w:cstheme="minorHAnsi"/>
              <w:color w:val="000000" w:themeColor="text1"/>
              <w:sz w:val="24"/>
              <w:szCs w:val="24"/>
            </w:rPr>
          </w:pPr>
          <w:r w:rsidRPr="00314732">
            <w:rPr>
              <w:rFonts w:cstheme="minorHAnsi"/>
              <w:color w:val="000000" w:themeColor="text1"/>
              <w:sz w:val="24"/>
              <w:szCs w:val="24"/>
            </w:rPr>
            <w:t>El. p. savivaldybe@moletai.lt</w:t>
          </w:r>
        </w:p>
        <w:p w14:paraId="4B92F888" w14:textId="62A247AF" w:rsidR="00C32E53" w:rsidRPr="00314732" w:rsidRDefault="00EB164F" w:rsidP="00DE7037">
          <w:pPr>
            <w:tabs>
              <w:tab w:val="left" w:pos="870"/>
            </w:tabs>
            <w:spacing w:after="120" w:line="20" w:lineRule="atLeast"/>
            <w:contextualSpacing/>
            <w:rPr>
              <w:rFonts w:cstheme="minorHAnsi"/>
              <w:color w:val="000000" w:themeColor="text1"/>
              <w:sz w:val="24"/>
              <w:szCs w:val="24"/>
            </w:rPr>
          </w:pPr>
          <w:r w:rsidRPr="00314732">
            <w:rPr>
              <w:rFonts w:cstheme="minorHAnsi"/>
              <w:color w:val="000000" w:themeColor="text1"/>
              <w:sz w:val="24"/>
              <w:szCs w:val="24"/>
            </w:rPr>
            <w:tab/>
          </w:r>
        </w:p>
        <w:p w14:paraId="47B8E29B" w14:textId="1ADA2B87" w:rsidR="00D526C8" w:rsidRPr="00314732"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314732" w:rsidRDefault="00D526C8" w:rsidP="004E4612">
          <w:pPr>
            <w:spacing w:after="120" w:line="20" w:lineRule="atLeast"/>
            <w:ind w:left="5245"/>
            <w:contextualSpacing/>
            <w:rPr>
              <w:rFonts w:cstheme="minorHAnsi"/>
              <w:color w:val="000000" w:themeColor="text1"/>
              <w:sz w:val="24"/>
              <w:szCs w:val="24"/>
            </w:rPr>
          </w:pPr>
          <w:r w:rsidRPr="00314732">
            <w:rPr>
              <w:rFonts w:cstheme="minorHAnsi"/>
              <w:color w:val="000000" w:themeColor="text1"/>
              <w:sz w:val="24"/>
              <w:szCs w:val="24"/>
            </w:rPr>
            <w:t xml:space="preserve">PATVIRTINTA </w:t>
          </w:r>
        </w:p>
        <w:p w14:paraId="1580ED72" w14:textId="0E37776A" w:rsidR="001C24BC" w:rsidRPr="00314732" w:rsidRDefault="001C24BC" w:rsidP="004E4612">
          <w:pPr>
            <w:spacing w:after="120" w:line="20" w:lineRule="atLeast"/>
            <w:ind w:left="5245"/>
            <w:contextualSpacing/>
            <w:rPr>
              <w:rFonts w:cstheme="minorHAnsi"/>
              <w:color w:val="000000" w:themeColor="text1"/>
              <w:sz w:val="24"/>
              <w:szCs w:val="24"/>
            </w:rPr>
          </w:pPr>
          <w:r w:rsidRPr="00314732">
            <w:rPr>
              <w:rFonts w:cstheme="minorHAnsi"/>
              <w:color w:val="000000" w:themeColor="text1"/>
              <w:sz w:val="24"/>
              <w:szCs w:val="24"/>
            </w:rPr>
            <w:t xml:space="preserve">Perkančiosios organizacijos Viešųjų pirkimų komisijos </w:t>
          </w:r>
          <w:r w:rsidR="005570AC" w:rsidRPr="00314732">
            <w:rPr>
              <w:rFonts w:cstheme="minorHAnsi"/>
              <w:color w:val="000000" w:themeColor="text1"/>
              <w:sz w:val="24"/>
              <w:szCs w:val="24"/>
            </w:rPr>
            <w:t>2025</w:t>
          </w:r>
          <w:r w:rsidRPr="00314732">
            <w:rPr>
              <w:rFonts w:cstheme="minorHAnsi"/>
              <w:color w:val="000000" w:themeColor="text1"/>
              <w:sz w:val="24"/>
              <w:szCs w:val="24"/>
            </w:rPr>
            <w:t>-0</w:t>
          </w:r>
          <w:r w:rsidR="001E5E36">
            <w:rPr>
              <w:rFonts w:cstheme="minorHAnsi"/>
              <w:color w:val="000000" w:themeColor="text1"/>
              <w:sz w:val="24"/>
              <w:szCs w:val="24"/>
            </w:rPr>
            <w:t>7</w:t>
          </w:r>
          <w:r w:rsidRPr="00314732">
            <w:rPr>
              <w:rFonts w:cstheme="minorHAnsi"/>
              <w:color w:val="000000" w:themeColor="text1"/>
              <w:sz w:val="24"/>
              <w:szCs w:val="24"/>
            </w:rPr>
            <w:t>-00 protokolu Nr.</w:t>
          </w:r>
        </w:p>
        <w:p w14:paraId="47810894" w14:textId="77777777" w:rsidR="00D53BF4" w:rsidRPr="00314732" w:rsidRDefault="00D53BF4" w:rsidP="004E4612">
          <w:pPr>
            <w:spacing w:after="120" w:line="20" w:lineRule="atLeast"/>
            <w:ind w:left="5245"/>
            <w:contextualSpacing/>
            <w:rPr>
              <w:rFonts w:cstheme="minorHAnsi"/>
              <w:color w:val="000000" w:themeColor="text1"/>
              <w:sz w:val="24"/>
              <w:szCs w:val="24"/>
            </w:rPr>
          </w:pPr>
          <w:r w:rsidRPr="00314732">
            <w:rPr>
              <w:rFonts w:cstheme="minorHAnsi"/>
              <w:color w:val="000000" w:themeColor="text1"/>
              <w:sz w:val="24"/>
              <w:szCs w:val="24"/>
            </w:rPr>
            <w:t xml:space="preserve">PAKEITIMAI PATVIRTINTI: </w:t>
          </w:r>
        </w:p>
        <w:p w14:paraId="54DCAA0C" w14:textId="3B19FCDC" w:rsidR="00D53BF4" w:rsidRPr="00314732" w:rsidRDefault="00D53BF4" w:rsidP="004E4612">
          <w:pPr>
            <w:spacing w:after="120" w:line="20" w:lineRule="atLeast"/>
            <w:ind w:left="5245"/>
            <w:contextualSpacing/>
            <w:rPr>
              <w:rFonts w:cstheme="minorHAnsi"/>
              <w:i/>
              <w:iCs/>
              <w:color w:val="000000" w:themeColor="text1"/>
              <w:sz w:val="24"/>
              <w:szCs w:val="24"/>
            </w:rPr>
          </w:pPr>
          <w:r w:rsidRPr="00314732">
            <w:rPr>
              <w:rFonts w:cstheme="minorHAnsi"/>
              <w:i/>
              <w:iCs/>
              <w:color w:val="000000" w:themeColor="text1"/>
              <w:sz w:val="24"/>
              <w:szCs w:val="24"/>
            </w:rPr>
            <w:t>NETAIKOMA</w:t>
          </w:r>
        </w:p>
        <w:p w14:paraId="47EF0C37" w14:textId="19126F9D" w:rsidR="00D526C8" w:rsidRPr="00314732"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314732" w:rsidRDefault="00D526C8" w:rsidP="004E4612">
          <w:pPr>
            <w:spacing w:after="120" w:line="20" w:lineRule="atLeast"/>
            <w:contextualSpacing/>
            <w:jc w:val="center"/>
            <w:rPr>
              <w:rFonts w:cstheme="minorHAnsi"/>
              <w:color w:val="000000" w:themeColor="text1"/>
              <w:sz w:val="24"/>
              <w:szCs w:val="24"/>
            </w:rPr>
          </w:pPr>
        </w:p>
        <w:p w14:paraId="1D1BF965" w14:textId="57CB69FF" w:rsidR="00D526C8" w:rsidRPr="00314732" w:rsidRDefault="00595C68" w:rsidP="004E4612">
          <w:pPr>
            <w:spacing w:after="120" w:line="20" w:lineRule="atLeast"/>
            <w:contextualSpacing/>
            <w:jc w:val="center"/>
            <w:rPr>
              <w:rFonts w:cstheme="minorHAnsi"/>
              <w:b/>
              <w:bCs/>
              <w:color w:val="000000" w:themeColor="text1"/>
              <w:sz w:val="28"/>
              <w:szCs w:val="28"/>
            </w:rPr>
          </w:pPr>
          <w:r>
            <w:rPr>
              <w:rFonts w:cstheme="minorHAnsi"/>
              <w:b/>
              <w:bCs/>
              <w:color w:val="000000" w:themeColor="text1"/>
              <w:sz w:val="28"/>
              <w:szCs w:val="28"/>
            </w:rPr>
            <w:t xml:space="preserve">TARPTAUTINIO </w:t>
          </w:r>
          <w:r w:rsidR="00D526C8" w:rsidRPr="00314732">
            <w:rPr>
              <w:rFonts w:cstheme="minorHAnsi"/>
              <w:b/>
              <w:bCs/>
              <w:color w:val="000000" w:themeColor="text1"/>
              <w:sz w:val="28"/>
              <w:szCs w:val="28"/>
            </w:rPr>
            <w:t>VIEŠOJO PIRKIMO „</w:t>
          </w:r>
          <w:r w:rsidR="00A669B8">
            <w:rPr>
              <w:rFonts w:cstheme="minorHAnsi"/>
              <w:b/>
              <w:bCs/>
              <w:color w:val="000000" w:themeColor="text1"/>
              <w:sz w:val="28"/>
              <w:szCs w:val="28"/>
            </w:rPr>
            <w:t>JURKIŠKIO PAŽINTINIO TAKO PRIEINAMUMO DIDINIMAS, ĮRENGIANT VANDENS PRALAID</w:t>
          </w:r>
          <w:r w:rsidR="00912231">
            <w:rPr>
              <w:rFonts w:cstheme="minorHAnsi"/>
              <w:b/>
              <w:bCs/>
              <w:color w:val="000000" w:themeColor="text1"/>
              <w:sz w:val="28"/>
              <w:szCs w:val="28"/>
            </w:rPr>
            <w:t>Ą</w:t>
          </w:r>
          <w:r w:rsidR="00A669B8">
            <w:rPr>
              <w:rFonts w:cstheme="minorHAnsi"/>
              <w:b/>
              <w:bCs/>
              <w:color w:val="000000" w:themeColor="text1"/>
              <w:sz w:val="28"/>
              <w:szCs w:val="28"/>
            </w:rPr>
            <w:t>.</w:t>
          </w:r>
          <w:r w:rsidR="00912231">
            <w:rPr>
              <w:rFonts w:cstheme="minorHAnsi"/>
              <w:b/>
              <w:bCs/>
              <w:color w:val="000000" w:themeColor="text1"/>
              <w:sz w:val="28"/>
              <w:szCs w:val="28"/>
            </w:rPr>
            <w:t xml:space="preserve"> </w:t>
          </w:r>
          <w:r w:rsidR="00A669B8">
            <w:rPr>
              <w:rFonts w:cstheme="minorHAnsi"/>
              <w:b/>
              <w:bCs/>
              <w:color w:val="000000" w:themeColor="text1"/>
              <w:sz w:val="28"/>
              <w:szCs w:val="28"/>
            </w:rPr>
            <w:t>PROJEKTAVIMO IR PROJEKTO VYKDYMO PRIEŽIŪROS PASLAUGA</w:t>
          </w:r>
          <w:r w:rsidR="00D526C8" w:rsidRPr="00314732">
            <w:rPr>
              <w:rFonts w:cstheme="minorHAnsi"/>
              <w:b/>
              <w:bCs/>
              <w:color w:val="000000" w:themeColor="text1"/>
              <w:sz w:val="28"/>
              <w:szCs w:val="28"/>
            </w:rPr>
            <w:t>“</w:t>
          </w:r>
        </w:p>
        <w:p w14:paraId="18ACC6AD" w14:textId="553409AA" w:rsidR="00D526C8" w:rsidRPr="00314732" w:rsidRDefault="00D526C8" w:rsidP="004E4612">
          <w:pPr>
            <w:spacing w:after="120" w:line="20" w:lineRule="atLeast"/>
            <w:contextualSpacing/>
            <w:jc w:val="center"/>
            <w:rPr>
              <w:rFonts w:cstheme="minorHAnsi"/>
              <w:b/>
              <w:bCs/>
              <w:color w:val="000000" w:themeColor="text1"/>
              <w:sz w:val="28"/>
              <w:szCs w:val="28"/>
              <w:lang w:val="en-GB"/>
            </w:rPr>
          </w:pPr>
          <w:r w:rsidRPr="00314732">
            <w:rPr>
              <w:rFonts w:cstheme="minorHAnsi"/>
              <w:b/>
              <w:bCs/>
              <w:color w:val="000000" w:themeColor="text1"/>
              <w:sz w:val="28"/>
              <w:szCs w:val="28"/>
            </w:rPr>
            <w:t xml:space="preserve">ATVIRO KONKURSO </w:t>
          </w:r>
          <w:r w:rsidR="00EB164F" w:rsidRPr="00314732">
            <w:rPr>
              <w:rFonts w:cstheme="minorHAnsi"/>
              <w:b/>
              <w:bCs/>
              <w:color w:val="000000" w:themeColor="text1"/>
              <w:sz w:val="28"/>
              <w:szCs w:val="28"/>
            </w:rPr>
            <w:t xml:space="preserve">SPECIALIOSIOS </w:t>
          </w:r>
          <w:r w:rsidRPr="00314732">
            <w:rPr>
              <w:rFonts w:cstheme="minorHAnsi"/>
              <w:b/>
              <w:bCs/>
              <w:color w:val="000000" w:themeColor="text1"/>
              <w:sz w:val="28"/>
              <w:szCs w:val="28"/>
            </w:rPr>
            <w:t>SĄLYGOS</w:t>
          </w:r>
        </w:p>
        <w:p w14:paraId="0FC90D8B" w14:textId="0C781C72" w:rsidR="00D526C8" w:rsidRPr="00314732" w:rsidRDefault="00D53BF4" w:rsidP="005570AC">
          <w:pPr>
            <w:spacing w:after="120" w:line="20" w:lineRule="atLeast"/>
            <w:contextualSpacing/>
            <w:jc w:val="center"/>
            <w:rPr>
              <w:rFonts w:cstheme="minorHAnsi"/>
              <w:color w:val="000000" w:themeColor="text1"/>
              <w:sz w:val="28"/>
              <w:szCs w:val="28"/>
            </w:rPr>
          </w:pPr>
          <w:r w:rsidRPr="00314732">
            <w:rPr>
              <w:rFonts w:cstheme="minorHAnsi"/>
              <w:b/>
              <w:bCs/>
              <w:color w:val="000000" w:themeColor="text1"/>
              <w:sz w:val="28"/>
              <w:szCs w:val="28"/>
            </w:rPr>
            <w:t>V</w:t>
          </w:r>
          <w:r w:rsidR="00755F3B" w:rsidRPr="00314732">
            <w:rPr>
              <w:rFonts w:cstheme="minorHAnsi"/>
              <w:b/>
              <w:bCs/>
              <w:color w:val="000000" w:themeColor="text1"/>
              <w:sz w:val="28"/>
              <w:szCs w:val="28"/>
            </w:rPr>
            <w:t>ersija</w:t>
          </w:r>
          <w:r w:rsidRPr="00314732">
            <w:rPr>
              <w:rFonts w:cstheme="minorHAnsi"/>
              <w:b/>
              <w:bCs/>
              <w:color w:val="000000" w:themeColor="text1"/>
              <w:sz w:val="28"/>
              <w:szCs w:val="28"/>
            </w:rPr>
            <w:t xml:space="preserve"> Nr. </w:t>
          </w:r>
          <w:r w:rsidR="005570AC" w:rsidRPr="00314732">
            <w:rPr>
              <w:rFonts w:cstheme="minorHAnsi"/>
              <w:b/>
              <w:bCs/>
              <w:color w:val="000000" w:themeColor="text1"/>
              <w:sz w:val="28"/>
              <w:szCs w:val="28"/>
            </w:rPr>
            <w:t>1.</w:t>
          </w:r>
        </w:p>
        <w:p w14:paraId="517C01D9" w14:textId="77777777" w:rsidR="001C24BC" w:rsidRPr="00314732" w:rsidRDefault="005F13F0" w:rsidP="004E4612">
          <w:pPr>
            <w:spacing w:after="120" w:line="20" w:lineRule="atLeast"/>
            <w:contextualSpacing/>
            <w:rPr>
              <w:rFonts w:cstheme="minorHAnsi"/>
              <w:color w:val="000000" w:themeColor="text1"/>
            </w:rPr>
          </w:pPr>
          <w:r w:rsidRPr="00314732">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14732"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314732">
                <w:rPr>
                  <w:rFonts w:asciiTheme="minorHAnsi" w:hAnsiTheme="minorHAnsi" w:cstheme="minorHAnsi"/>
                  <w:color w:val="000000" w:themeColor="text1"/>
                </w:rPr>
                <w:t>TURINYS</w:t>
              </w:r>
            </w:p>
            <w:p w14:paraId="77222A1C" w14:textId="082517EE" w:rsidR="00D00665" w:rsidRDefault="001C24BC">
              <w:pPr>
                <w:pStyle w:val="Turinys1"/>
                <w:tabs>
                  <w:tab w:val="left" w:pos="720"/>
                </w:tabs>
                <w:rPr>
                  <w:noProof/>
                  <w:kern w:val="2"/>
                  <w:sz w:val="24"/>
                  <w:szCs w:val="24"/>
                  <w14:ligatures w14:val="standardContextual"/>
                </w:rPr>
              </w:pPr>
              <w:r w:rsidRPr="00314732">
                <w:rPr>
                  <w:rFonts w:cstheme="minorHAnsi"/>
                  <w:shd w:val="clear" w:color="auto" w:fill="E6E6E6"/>
                </w:rPr>
                <w:fldChar w:fldCharType="begin"/>
              </w:r>
              <w:r w:rsidRPr="00314732">
                <w:rPr>
                  <w:rFonts w:cstheme="minorHAnsi"/>
                </w:rPr>
                <w:instrText xml:space="preserve"> TOC \o "1-3" \h \z \u </w:instrText>
              </w:r>
              <w:r w:rsidRPr="00314732">
                <w:rPr>
                  <w:rFonts w:cstheme="minorHAnsi"/>
                  <w:shd w:val="clear" w:color="auto" w:fill="E6E6E6"/>
                </w:rPr>
                <w:fldChar w:fldCharType="separate"/>
              </w:r>
              <w:hyperlink w:anchor="_Toc203037053" w:history="1">
                <w:r w:rsidR="00D00665" w:rsidRPr="005705E1">
                  <w:rPr>
                    <w:rStyle w:val="Hipersaitas"/>
                    <w:rFonts w:cstheme="minorHAnsi"/>
                    <w:noProof/>
                  </w:rPr>
                  <w:t>1.</w:t>
                </w:r>
                <w:r w:rsidR="00D00665">
                  <w:rPr>
                    <w:noProof/>
                    <w:kern w:val="2"/>
                    <w:sz w:val="24"/>
                    <w:szCs w:val="24"/>
                    <w14:ligatures w14:val="standardContextual"/>
                  </w:rPr>
                  <w:tab/>
                </w:r>
                <w:r w:rsidR="00D00665" w:rsidRPr="005705E1">
                  <w:rPr>
                    <w:rStyle w:val="Hipersaitas"/>
                    <w:rFonts w:cstheme="minorHAnsi"/>
                    <w:noProof/>
                  </w:rPr>
                  <w:t>Bendra informacija</w:t>
                </w:r>
                <w:r w:rsidR="00D00665">
                  <w:rPr>
                    <w:noProof/>
                    <w:webHidden/>
                  </w:rPr>
                  <w:tab/>
                </w:r>
                <w:r w:rsidR="00D00665">
                  <w:rPr>
                    <w:noProof/>
                    <w:webHidden/>
                  </w:rPr>
                  <w:fldChar w:fldCharType="begin"/>
                </w:r>
                <w:r w:rsidR="00D00665">
                  <w:rPr>
                    <w:noProof/>
                    <w:webHidden/>
                  </w:rPr>
                  <w:instrText xml:space="preserve"> PAGEREF _Toc203037053 \h </w:instrText>
                </w:r>
                <w:r w:rsidR="00D00665">
                  <w:rPr>
                    <w:noProof/>
                    <w:webHidden/>
                  </w:rPr>
                </w:r>
                <w:r w:rsidR="00D00665">
                  <w:rPr>
                    <w:noProof/>
                    <w:webHidden/>
                  </w:rPr>
                  <w:fldChar w:fldCharType="separate"/>
                </w:r>
                <w:r w:rsidR="00D00665">
                  <w:rPr>
                    <w:noProof/>
                    <w:webHidden/>
                  </w:rPr>
                  <w:t>2</w:t>
                </w:r>
                <w:r w:rsidR="00D00665">
                  <w:rPr>
                    <w:noProof/>
                    <w:webHidden/>
                  </w:rPr>
                  <w:fldChar w:fldCharType="end"/>
                </w:r>
              </w:hyperlink>
            </w:p>
            <w:p w14:paraId="74B66F6D" w14:textId="1988226A" w:rsidR="00D00665" w:rsidRDefault="00D00665">
              <w:pPr>
                <w:pStyle w:val="Turinys1"/>
                <w:rPr>
                  <w:noProof/>
                  <w:kern w:val="2"/>
                  <w:sz w:val="24"/>
                  <w:szCs w:val="24"/>
                  <w14:ligatures w14:val="standardContextual"/>
                </w:rPr>
              </w:pPr>
              <w:hyperlink w:anchor="_Toc203037054" w:history="1">
                <w:r w:rsidRPr="005705E1">
                  <w:rPr>
                    <w:rStyle w:val="Hipersaitas"/>
                    <w:rFonts w:ascii="Calibri" w:hAnsi="Calibri" w:cs="Calibri"/>
                    <w:noProof/>
                  </w:rPr>
                  <w:t>2</w:t>
                </w:r>
                <w:r w:rsidRPr="005705E1">
                  <w:rPr>
                    <w:rStyle w:val="Hipersaitas"/>
                    <w:noProof/>
                  </w:rPr>
                  <w:t xml:space="preserve">. </w:t>
                </w:r>
                <w:r w:rsidRPr="005705E1">
                  <w:rPr>
                    <w:rStyle w:val="Hipersaitas"/>
                    <w:rFonts w:cstheme="minorHAnsi"/>
                    <w:noProof/>
                  </w:rPr>
                  <w:t>Pirkimo objektas</w:t>
                </w:r>
                <w:r>
                  <w:rPr>
                    <w:noProof/>
                    <w:webHidden/>
                  </w:rPr>
                  <w:tab/>
                </w:r>
                <w:r>
                  <w:rPr>
                    <w:noProof/>
                    <w:webHidden/>
                  </w:rPr>
                  <w:fldChar w:fldCharType="begin"/>
                </w:r>
                <w:r>
                  <w:rPr>
                    <w:noProof/>
                    <w:webHidden/>
                  </w:rPr>
                  <w:instrText xml:space="preserve"> PAGEREF _Toc203037054 \h </w:instrText>
                </w:r>
                <w:r>
                  <w:rPr>
                    <w:noProof/>
                    <w:webHidden/>
                  </w:rPr>
                </w:r>
                <w:r>
                  <w:rPr>
                    <w:noProof/>
                    <w:webHidden/>
                  </w:rPr>
                  <w:fldChar w:fldCharType="separate"/>
                </w:r>
                <w:r>
                  <w:rPr>
                    <w:noProof/>
                    <w:webHidden/>
                  </w:rPr>
                  <w:t>2</w:t>
                </w:r>
                <w:r>
                  <w:rPr>
                    <w:noProof/>
                    <w:webHidden/>
                  </w:rPr>
                  <w:fldChar w:fldCharType="end"/>
                </w:r>
              </w:hyperlink>
            </w:p>
            <w:p w14:paraId="15DDA129" w14:textId="1F4795DB" w:rsidR="00D00665" w:rsidRDefault="00D00665">
              <w:pPr>
                <w:pStyle w:val="Turinys1"/>
                <w:rPr>
                  <w:noProof/>
                  <w:kern w:val="2"/>
                  <w:sz w:val="24"/>
                  <w:szCs w:val="24"/>
                  <w14:ligatures w14:val="standardContextual"/>
                </w:rPr>
              </w:pPr>
              <w:hyperlink w:anchor="_Toc203037055" w:history="1">
                <w:r w:rsidRPr="005705E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_Toc203037055 \h </w:instrText>
                </w:r>
                <w:r>
                  <w:rPr>
                    <w:noProof/>
                    <w:webHidden/>
                  </w:rPr>
                </w:r>
                <w:r>
                  <w:rPr>
                    <w:noProof/>
                    <w:webHidden/>
                  </w:rPr>
                  <w:fldChar w:fldCharType="separate"/>
                </w:r>
                <w:r>
                  <w:rPr>
                    <w:noProof/>
                    <w:webHidden/>
                  </w:rPr>
                  <w:t>3</w:t>
                </w:r>
                <w:r>
                  <w:rPr>
                    <w:noProof/>
                    <w:webHidden/>
                  </w:rPr>
                  <w:fldChar w:fldCharType="end"/>
                </w:r>
              </w:hyperlink>
            </w:p>
            <w:p w14:paraId="727C5F68" w14:textId="53C34850" w:rsidR="00D00665" w:rsidRDefault="00D00665">
              <w:pPr>
                <w:pStyle w:val="Turinys1"/>
                <w:rPr>
                  <w:noProof/>
                  <w:kern w:val="2"/>
                  <w:sz w:val="24"/>
                  <w:szCs w:val="24"/>
                  <w14:ligatures w14:val="standardContextual"/>
                </w:rPr>
              </w:pPr>
              <w:hyperlink w:anchor="_Toc203037056" w:history="1">
                <w:r w:rsidRPr="005705E1">
                  <w:rPr>
                    <w:rStyle w:val="Hipersaitas"/>
                    <w:rFonts w:cstheme="majorHAnsi"/>
                    <w:noProof/>
                  </w:rPr>
                  <w:t xml:space="preserve">4. </w:t>
                </w:r>
                <w:r w:rsidRPr="005705E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_Toc203037056 \h </w:instrText>
                </w:r>
                <w:r>
                  <w:rPr>
                    <w:noProof/>
                    <w:webHidden/>
                  </w:rPr>
                </w:r>
                <w:r>
                  <w:rPr>
                    <w:noProof/>
                    <w:webHidden/>
                  </w:rPr>
                  <w:fldChar w:fldCharType="separate"/>
                </w:r>
                <w:r>
                  <w:rPr>
                    <w:noProof/>
                    <w:webHidden/>
                  </w:rPr>
                  <w:t>3</w:t>
                </w:r>
                <w:r>
                  <w:rPr>
                    <w:noProof/>
                    <w:webHidden/>
                  </w:rPr>
                  <w:fldChar w:fldCharType="end"/>
                </w:r>
              </w:hyperlink>
            </w:p>
            <w:p w14:paraId="28651DDB" w14:textId="4EE44E04" w:rsidR="00D00665" w:rsidRDefault="00D00665">
              <w:pPr>
                <w:pStyle w:val="Turinys1"/>
                <w:rPr>
                  <w:noProof/>
                  <w:kern w:val="2"/>
                  <w:sz w:val="24"/>
                  <w:szCs w:val="24"/>
                  <w14:ligatures w14:val="standardContextual"/>
                </w:rPr>
              </w:pPr>
              <w:hyperlink w:anchor="_Toc203037057" w:history="1">
                <w:r w:rsidRPr="005705E1">
                  <w:rPr>
                    <w:rStyle w:val="Hipersaitas"/>
                    <w:rFonts w:cstheme="minorHAnsi"/>
                    <w:noProof/>
                  </w:rPr>
                  <w:t>5.</w:t>
                </w:r>
                <w:r w:rsidRPr="005705E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_Toc203037057 \h </w:instrText>
                </w:r>
                <w:r>
                  <w:rPr>
                    <w:noProof/>
                    <w:webHidden/>
                  </w:rPr>
                </w:r>
                <w:r>
                  <w:rPr>
                    <w:noProof/>
                    <w:webHidden/>
                  </w:rPr>
                  <w:fldChar w:fldCharType="separate"/>
                </w:r>
                <w:r>
                  <w:rPr>
                    <w:noProof/>
                    <w:webHidden/>
                  </w:rPr>
                  <w:t>3</w:t>
                </w:r>
                <w:r>
                  <w:rPr>
                    <w:noProof/>
                    <w:webHidden/>
                  </w:rPr>
                  <w:fldChar w:fldCharType="end"/>
                </w:r>
              </w:hyperlink>
            </w:p>
            <w:p w14:paraId="4A3724D0" w14:textId="1F908C29" w:rsidR="00D00665" w:rsidRDefault="00D00665">
              <w:pPr>
                <w:pStyle w:val="Turinys1"/>
                <w:rPr>
                  <w:noProof/>
                  <w:kern w:val="2"/>
                  <w:sz w:val="24"/>
                  <w:szCs w:val="24"/>
                  <w14:ligatures w14:val="standardContextual"/>
                </w:rPr>
              </w:pPr>
              <w:hyperlink w:anchor="_Toc203037058" w:history="1">
                <w:r w:rsidRPr="005705E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_Toc203037058 \h </w:instrText>
                </w:r>
                <w:r>
                  <w:rPr>
                    <w:noProof/>
                    <w:webHidden/>
                  </w:rPr>
                </w:r>
                <w:r>
                  <w:rPr>
                    <w:noProof/>
                    <w:webHidden/>
                  </w:rPr>
                  <w:fldChar w:fldCharType="separate"/>
                </w:r>
                <w:r>
                  <w:rPr>
                    <w:noProof/>
                    <w:webHidden/>
                  </w:rPr>
                  <w:t>3</w:t>
                </w:r>
                <w:r>
                  <w:rPr>
                    <w:noProof/>
                    <w:webHidden/>
                  </w:rPr>
                  <w:fldChar w:fldCharType="end"/>
                </w:r>
              </w:hyperlink>
            </w:p>
            <w:p w14:paraId="408C19A0" w14:textId="33FC8E3B" w:rsidR="00D00665" w:rsidRDefault="00D00665">
              <w:pPr>
                <w:pStyle w:val="Turinys1"/>
                <w:tabs>
                  <w:tab w:val="left" w:pos="720"/>
                </w:tabs>
                <w:rPr>
                  <w:noProof/>
                  <w:kern w:val="2"/>
                  <w:sz w:val="24"/>
                  <w:szCs w:val="24"/>
                  <w14:ligatures w14:val="standardContextual"/>
                </w:rPr>
              </w:pPr>
              <w:hyperlink w:anchor="_Toc203037059" w:history="1">
                <w:r w:rsidRPr="005705E1">
                  <w:rPr>
                    <w:rStyle w:val="Hipersaitas"/>
                    <w:rFonts w:cstheme="minorHAnsi"/>
                    <w:noProof/>
                  </w:rPr>
                  <w:t>7.</w:t>
                </w:r>
                <w:r>
                  <w:rPr>
                    <w:noProof/>
                    <w:kern w:val="2"/>
                    <w:sz w:val="24"/>
                    <w:szCs w:val="24"/>
                    <w14:ligatures w14:val="standardContextual"/>
                  </w:rPr>
                  <w:tab/>
                </w:r>
                <w:r w:rsidRPr="005705E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_Toc203037059 \h </w:instrText>
                </w:r>
                <w:r>
                  <w:rPr>
                    <w:noProof/>
                    <w:webHidden/>
                  </w:rPr>
                </w:r>
                <w:r>
                  <w:rPr>
                    <w:noProof/>
                    <w:webHidden/>
                  </w:rPr>
                  <w:fldChar w:fldCharType="separate"/>
                </w:r>
                <w:r>
                  <w:rPr>
                    <w:noProof/>
                    <w:webHidden/>
                  </w:rPr>
                  <w:t>4</w:t>
                </w:r>
                <w:r>
                  <w:rPr>
                    <w:noProof/>
                    <w:webHidden/>
                  </w:rPr>
                  <w:fldChar w:fldCharType="end"/>
                </w:r>
              </w:hyperlink>
            </w:p>
            <w:p w14:paraId="59BFF5B3" w14:textId="631811D3" w:rsidR="00D00665" w:rsidRDefault="00D00665">
              <w:pPr>
                <w:pStyle w:val="Turinys1"/>
                <w:tabs>
                  <w:tab w:val="left" w:pos="720"/>
                </w:tabs>
                <w:rPr>
                  <w:noProof/>
                  <w:kern w:val="2"/>
                  <w:sz w:val="24"/>
                  <w:szCs w:val="24"/>
                  <w14:ligatures w14:val="standardContextual"/>
                </w:rPr>
              </w:pPr>
              <w:hyperlink w:anchor="_Toc203037060" w:history="1">
                <w:r w:rsidRPr="005705E1">
                  <w:rPr>
                    <w:rStyle w:val="Hipersaitas"/>
                    <w:rFonts w:cstheme="minorHAnsi"/>
                    <w:noProof/>
                  </w:rPr>
                  <w:t>8.</w:t>
                </w:r>
                <w:r>
                  <w:rPr>
                    <w:noProof/>
                    <w:kern w:val="2"/>
                    <w:sz w:val="24"/>
                    <w:szCs w:val="24"/>
                    <w14:ligatures w14:val="standardContextual"/>
                  </w:rPr>
                  <w:tab/>
                </w:r>
                <w:r w:rsidRPr="005705E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_Toc203037060 \h </w:instrText>
                </w:r>
                <w:r>
                  <w:rPr>
                    <w:noProof/>
                    <w:webHidden/>
                  </w:rPr>
                </w:r>
                <w:r>
                  <w:rPr>
                    <w:noProof/>
                    <w:webHidden/>
                  </w:rPr>
                  <w:fldChar w:fldCharType="separate"/>
                </w:r>
                <w:r>
                  <w:rPr>
                    <w:noProof/>
                    <w:webHidden/>
                  </w:rPr>
                  <w:t>4</w:t>
                </w:r>
                <w:r>
                  <w:rPr>
                    <w:noProof/>
                    <w:webHidden/>
                  </w:rPr>
                  <w:fldChar w:fldCharType="end"/>
                </w:r>
              </w:hyperlink>
            </w:p>
            <w:p w14:paraId="3441C76B" w14:textId="56361CAF" w:rsidR="00D00665" w:rsidRDefault="00D00665">
              <w:pPr>
                <w:pStyle w:val="Turinys1"/>
                <w:tabs>
                  <w:tab w:val="left" w:pos="720"/>
                </w:tabs>
                <w:rPr>
                  <w:noProof/>
                  <w:kern w:val="2"/>
                  <w:sz w:val="24"/>
                  <w:szCs w:val="24"/>
                  <w14:ligatures w14:val="standardContextual"/>
                </w:rPr>
              </w:pPr>
              <w:hyperlink w:anchor="_Toc203037061" w:history="1">
                <w:r w:rsidRPr="005705E1">
                  <w:rPr>
                    <w:rStyle w:val="Hipersaitas"/>
                    <w:rFonts w:cstheme="minorHAnsi"/>
                    <w:noProof/>
                  </w:rPr>
                  <w:t>9.</w:t>
                </w:r>
                <w:r>
                  <w:rPr>
                    <w:noProof/>
                    <w:kern w:val="2"/>
                    <w:sz w:val="24"/>
                    <w:szCs w:val="24"/>
                    <w14:ligatures w14:val="standardContextual"/>
                  </w:rPr>
                  <w:tab/>
                </w:r>
                <w:r w:rsidRPr="005705E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_Toc203037061 \h </w:instrText>
                </w:r>
                <w:r>
                  <w:rPr>
                    <w:noProof/>
                    <w:webHidden/>
                  </w:rPr>
                </w:r>
                <w:r>
                  <w:rPr>
                    <w:noProof/>
                    <w:webHidden/>
                  </w:rPr>
                  <w:fldChar w:fldCharType="separate"/>
                </w:r>
                <w:r>
                  <w:rPr>
                    <w:noProof/>
                    <w:webHidden/>
                  </w:rPr>
                  <w:t>4</w:t>
                </w:r>
                <w:r>
                  <w:rPr>
                    <w:noProof/>
                    <w:webHidden/>
                  </w:rPr>
                  <w:fldChar w:fldCharType="end"/>
                </w:r>
              </w:hyperlink>
            </w:p>
            <w:p w14:paraId="5A8C2338" w14:textId="4F67B33A" w:rsidR="00D00665" w:rsidRDefault="00D00665">
              <w:pPr>
                <w:pStyle w:val="Turinys1"/>
                <w:tabs>
                  <w:tab w:val="left" w:pos="720"/>
                </w:tabs>
                <w:rPr>
                  <w:noProof/>
                  <w:kern w:val="2"/>
                  <w:sz w:val="24"/>
                  <w:szCs w:val="24"/>
                  <w14:ligatures w14:val="standardContextual"/>
                </w:rPr>
              </w:pPr>
              <w:hyperlink w:anchor="_Toc203037062" w:history="1">
                <w:r w:rsidRPr="005705E1">
                  <w:rPr>
                    <w:rStyle w:val="Hipersaitas"/>
                    <w:rFonts w:cstheme="minorHAnsi"/>
                    <w:noProof/>
                  </w:rPr>
                  <w:t>10.</w:t>
                </w:r>
                <w:r>
                  <w:rPr>
                    <w:noProof/>
                    <w:kern w:val="2"/>
                    <w:sz w:val="24"/>
                    <w:szCs w:val="24"/>
                    <w14:ligatures w14:val="standardContextual"/>
                  </w:rPr>
                  <w:tab/>
                </w:r>
                <w:r w:rsidRPr="005705E1">
                  <w:rPr>
                    <w:rStyle w:val="Hipersaitas"/>
                    <w:rFonts w:cstheme="minorHAnsi"/>
                    <w:noProof/>
                  </w:rPr>
                  <w:t>Sutarties sudarymas</w:t>
                </w:r>
                <w:r>
                  <w:rPr>
                    <w:noProof/>
                    <w:webHidden/>
                  </w:rPr>
                  <w:tab/>
                </w:r>
                <w:r>
                  <w:rPr>
                    <w:noProof/>
                    <w:webHidden/>
                  </w:rPr>
                  <w:fldChar w:fldCharType="begin"/>
                </w:r>
                <w:r>
                  <w:rPr>
                    <w:noProof/>
                    <w:webHidden/>
                  </w:rPr>
                  <w:instrText xml:space="preserve"> PAGEREF _Toc203037062 \h </w:instrText>
                </w:r>
                <w:r>
                  <w:rPr>
                    <w:noProof/>
                    <w:webHidden/>
                  </w:rPr>
                </w:r>
                <w:r>
                  <w:rPr>
                    <w:noProof/>
                    <w:webHidden/>
                  </w:rPr>
                  <w:fldChar w:fldCharType="separate"/>
                </w:r>
                <w:r>
                  <w:rPr>
                    <w:noProof/>
                    <w:webHidden/>
                  </w:rPr>
                  <w:t>4</w:t>
                </w:r>
                <w:r>
                  <w:rPr>
                    <w:noProof/>
                    <w:webHidden/>
                  </w:rPr>
                  <w:fldChar w:fldCharType="end"/>
                </w:r>
              </w:hyperlink>
            </w:p>
            <w:p w14:paraId="4D3002E5" w14:textId="19C9610B" w:rsidR="00D00665" w:rsidRDefault="00D00665">
              <w:pPr>
                <w:pStyle w:val="Turinys1"/>
                <w:tabs>
                  <w:tab w:val="left" w:pos="720"/>
                </w:tabs>
                <w:rPr>
                  <w:noProof/>
                  <w:kern w:val="2"/>
                  <w:sz w:val="24"/>
                  <w:szCs w:val="24"/>
                  <w14:ligatures w14:val="standardContextual"/>
                </w:rPr>
              </w:pPr>
              <w:hyperlink w:anchor="_Toc203037063" w:history="1">
                <w:r w:rsidRPr="005705E1">
                  <w:rPr>
                    <w:rStyle w:val="Hipersaitas"/>
                    <w:rFonts w:cstheme="minorHAnsi"/>
                    <w:noProof/>
                  </w:rPr>
                  <w:t>11.</w:t>
                </w:r>
                <w:r>
                  <w:rPr>
                    <w:noProof/>
                    <w:kern w:val="2"/>
                    <w:sz w:val="24"/>
                    <w:szCs w:val="24"/>
                    <w14:ligatures w14:val="standardContextual"/>
                  </w:rPr>
                  <w:tab/>
                </w:r>
                <w:r w:rsidRPr="005705E1">
                  <w:rPr>
                    <w:rStyle w:val="Hipersaitas"/>
                    <w:rFonts w:cstheme="minorHAnsi"/>
                    <w:noProof/>
                  </w:rPr>
                  <w:t>Kitos sąlygos</w:t>
                </w:r>
                <w:r>
                  <w:rPr>
                    <w:noProof/>
                    <w:webHidden/>
                  </w:rPr>
                  <w:tab/>
                </w:r>
                <w:r>
                  <w:rPr>
                    <w:noProof/>
                    <w:webHidden/>
                  </w:rPr>
                  <w:fldChar w:fldCharType="begin"/>
                </w:r>
                <w:r>
                  <w:rPr>
                    <w:noProof/>
                    <w:webHidden/>
                  </w:rPr>
                  <w:instrText xml:space="preserve"> PAGEREF _Toc203037063 \h </w:instrText>
                </w:r>
                <w:r>
                  <w:rPr>
                    <w:noProof/>
                    <w:webHidden/>
                  </w:rPr>
                </w:r>
                <w:r>
                  <w:rPr>
                    <w:noProof/>
                    <w:webHidden/>
                  </w:rPr>
                  <w:fldChar w:fldCharType="separate"/>
                </w:r>
                <w:r>
                  <w:rPr>
                    <w:noProof/>
                    <w:webHidden/>
                  </w:rPr>
                  <w:t>4</w:t>
                </w:r>
                <w:r>
                  <w:rPr>
                    <w:noProof/>
                    <w:webHidden/>
                  </w:rPr>
                  <w:fldChar w:fldCharType="end"/>
                </w:r>
              </w:hyperlink>
            </w:p>
            <w:p w14:paraId="45EBE614" w14:textId="5BEC2A20" w:rsidR="00D00665" w:rsidRDefault="00D00665">
              <w:pPr>
                <w:pStyle w:val="Turinys1"/>
                <w:rPr>
                  <w:noProof/>
                  <w:kern w:val="2"/>
                  <w:sz w:val="24"/>
                  <w:szCs w:val="24"/>
                  <w14:ligatures w14:val="standardContextual"/>
                </w:rPr>
              </w:pPr>
              <w:hyperlink w:anchor="_Toc203037064" w:history="1">
                <w:r w:rsidRPr="005705E1">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_Toc203037064 \h </w:instrText>
                </w:r>
                <w:r>
                  <w:rPr>
                    <w:noProof/>
                    <w:webHidden/>
                  </w:rPr>
                </w:r>
                <w:r>
                  <w:rPr>
                    <w:noProof/>
                    <w:webHidden/>
                  </w:rPr>
                  <w:fldChar w:fldCharType="separate"/>
                </w:r>
                <w:r>
                  <w:rPr>
                    <w:noProof/>
                    <w:webHidden/>
                  </w:rPr>
                  <w:t>6</w:t>
                </w:r>
                <w:r>
                  <w:rPr>
                    <w:noProof/>
                    <w:webHidden/>
                  </w:rPr>
                  <w:fldChar w:fldCharType="end"/>
                </w:r>
              </w:hyperlink>
            </w:p>
            <w:p w14:paraId="05E673C5" w14:textId="70CFDFB9" w:rsidR="00D00665" w:rsidRDefault="00D00665">
              <w:pPr>
                <w:pStyle w:val="Turinys2"/>
                <w:rPr>
                  <w:noProof/>
                  <w:kern w:val="2"/>
                  <w:sz w:val="24"/>
                  <w:szCs w:val="24"/>
                  <w14:ligatures w14:val="standardContextual"/>
                </w:rPr>
              </w:pPr>
              <w:hyperlink w:anchor="_Toc203037065" w:history="1">
                <w:r w:rsidRPr="005705E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_Toc203037065 \h </w:instrText>
                </w:r>
                <w:r>
                  <w:rPr>
                    <w:noProof/>
                    <w:webHidden/>
                  </w:rPr>
                </w:r>
                <w:r>
                  <w:rPr>
                    <w:noProof/>
                    <w:webHidden/>
                  </w:rPr>
                  <w:fldChar w:fldCharType="separate"/>
                </w:r>
                <w:r>
                  <w:rPr>
                    <w:noProof/>
                    <w:webHidden/>
                  </w:rPr>
                  <w:t>9</w:t>
                </w:r>
                <w:r>
                  <w:rPr>
                    <w:noProof/>
                    <w:webHidden/>
                  </w:rPr>
                  <w:fldChar w:fldCharType="end"/>
                </w:r>
              </w:hyperlink>
            </w:p>
            <w:p w14:paraId="74F4129F" w14:textId="6C3D47AC" w:rsidR="00D00665" w:rsidRDefault="00D00665">
              <w:pPr>
                <w:pStyle w:val="Turinys2"/>
                <w:rPr>
                  <w:noProof/>
                  <w:kern w:val="2"/>
                  <w:sz w:val="24"/>
                  <w:szCs w:val="24"/>
                  <w14:ligatures w14:val="standardContextual"/>
                </w:rPr>
              </w:pPr>
              <w:hyperlink w:anchor="_Toc203037066" w:history="1">
                <w:r w:rsidRPr="005705E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_Toc203037066 \h </w:instrText>
                </w:r>
                <w:r>
                  <w:rPr>
                    <w:noProof/>
                    <w:webHidden/>
                  </w:rPr>
                </w:r>
                <w:r>
                  <w:rPr>
                    <w:noProof/>
                    <w:webHidden/>
                  </w:rPr>
                  <w:fldChar w:fldCharType="separate"/>
                </w:r>
                <w:r>
                  <w:rPr>
                    <w:noProof/>
                    <w:webHidden/>
                  </w:rPr>
                  <w:t>10</w:t>
                </w:r>
                <w:r>
                  <w:rPr>
                    <w:noProof/>
                    <w:webHidden/>
                  </w:rPr>
                  <w:fldChar w:fldCharType="end"/>
                </w:r>
              </w:hyperlink>
            </w:p>
            <w:p w14:paraId="527B5798" w14:textId="678E53B5" w:rsidR="00D00665" w:rsidRDefault="00D00665">
              <w:pPr>
                <w:pStyle w:val="Turinys2"/>
                <w:rPr>
                  <w:noProof/>
                  <w:kern w:val="2"/>
                  <w:sz w:val="24"/>
                  <w:szCs w:val="24"/>
                  <w14:ligatures w14:val="standardContextual"/>
                </w:rPr>
              </w:pPr>
              <w:hyperlink w:anchor="_Toc203037067" w:history="1">
                <w:r w:rsidRPr="005705E1">
                  <w:rPr>
                    <w:rStyle w:val="Hipersaitas"/>
                    <w:rFonts w:eastAsia="Calibri" w:cstheme="minorHAnsi"/>
                    <w:noProof/>
                  </w:rPr>
                  <w:t xml:space="preserve">Pirkimo sąlygų 4 priedas „EBVPD“ </w:t>
                </w:r>
                <w:r w:rsidRPr="005705E1">
                  <w:rPr>
                    <w:rStyle w:val="Hipersaitas"/>
                    <w:rFonts w:cstheme="minorHAnsi"/>
                    <w:noProof/>
                  </w:rPr>
                  <w:t>(XML formatu)</w:t>
                </w:r>
                <w:r>
                  <w:rPr>
                    <w:noProof/>
                    <w:webHidden/>
                  </w:rPr>
                  <w:tab/>
                </w:r>
                <w:r>
                  <w:rPr>
                    <w:noProof/>
                    <w:webHidden/>
                  </w:rPr>
                  <w:fldChar w:fldCharType="begin"/>
                </w:r>
                <w:r>
                  <w:rPr>
                    <w:noProof/>
                    <w:webHidden/>
                  </w:rPr>
                  <w:instrText xml:space="preserve"> PAGEREF _Toc203037067 \h </w:instrText>
                </w:r>
                <w:r>
                  <w:rPr>
                    <w:noProof/>
                    <w:webHidden/>
                  </w:rPr>
                </w:r>
                <w:r>
                  <w:rPr>
                    <w:noProof/>
                    <w:webHidden/>
                  </w:rPr>
                  <w:fldChar w:fldCharType="separate"/>
                </w:r>
                <w:r>
                  <w:rPr>
                    <w:noProof/>
                    <w:webHidden/>
                  </w:rPr>
                  <w:t>11</w:t>
                </w:r>
                <w:r>
                  <w:rPr>
                    <w:noProof/>
                    <w:webHidden/>
                  </w:rPr>
                  <w:fldChar w:fldCharType="end"/>
                </w:r>
              </w:hyperlink>
            </w:p>
            <w:p w14:paraId="60DC498B" w14:textId="2E466264" w:rsidR="00D00665" w:rsidRDefault="00D00665">
              <w:pPr>
                <w:pStyle w:val="Turinys2"/>
                <w:rPr>
                  <w:rStyle w:val="Hipersaitas"/>
                  <w:noProof/>
                </w:rPr>
              </w:pPr>
              <w:hyperlink w:anchor="_Toc203037068" w:history="1">
                <w:r w:rsidRPr="005705E1">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_Toc203037068 \h </w:instrText>
                </w:r>
                <w:r>
                  <w:rPr>
                    <w:noProof/>
                    <w:webHidden/>
                  </w:rPr>
                </w:r>
                <w:r>
                  <w:rPr>
                    <w:noProof/>
                    <w:webHidden/>
                  </w:rPr>
                  <w:fldChar w:fldCharType="separate"/>
                </w:r>
                <w:r>
                  <w:rPr>
                    <w:noProof/>
                    <w:webHidden/>
                  </w:rPr>
                  <w:t>1</w:t>
                </w:r>
                <w:r w:rsidR="00276AB0">
                  <w:rPr>
                    <w:noProof/>
                    <w:webHidden/>
                  </w:rPr>
                  <w:t>2</w:t>
                </w:r>
                <w:r>
                  <w:rPr>
                    <w:noProof/>
                    <w:webHidden/>
                  </w:rPr>
                  <w:fldChar w:fldCharType="end"/>
                </w:r>
              </w:hyperlink>
            </w:p>
            <w:p w14:paraId="4CDD1E65" w14:textId="106F0D7B" w:rsidR="00D00665" w:rsidRPr="00D00665" w:rsidRDefault="00D00665" w:rsidP="00D00665">
              <w:pPr>
                <w:pStyle w:val="Turinys2"/>
                <w:rPr>
                  <w:noProof/>
                  <w:kern w:val="2"/>
                  <w:sz w:val="24"/>
                  <w:szCs w:val="24"/>
                  <w14:ligatures w14:val="standardContextual"/>
                </w:rPr>
              </w:pPr>
              <w:hyperlink w:anchor="_Toc196912466" w:history="1">
                <w:r w:rsidRPr="00E71FDE">
                  <w:rPr>
                    <w:rStyle w:val="Hipersaitas"/>
                    <w:rFonts w:ascii="Calibri" w:hAnsi="Calibri" w:cs="Calibri"/>
                    <w:noProof/>
                  </w:rPr>
                  <w:t xml:space="preserve">Pirkimo sąlygų </w:t>
                </w:r>
                <w:r>
                  <w:rPr>
                    <w:rStyle w:val="Hipersaitas"/>
                    <w:rFonts w:ascii="Calibri" w:hAnsi="Calibri" w:cs="Calibri"/>
                    <w:noProof/>
                  </w:rPr>
                  <w:t>6</w:t>
                </w:r>
                <w:r w:rsidRPr="00E71FDE">
                  <w:rPr>
                    <w:rStyle w:val="Hipersaitas"/>
                    <w:rFonts w:ascii="Calibri" w:hAnsi="Calibri" w:cs="Calibri"/>
                    <w:noProof/>
                  </w:rPr>
                  <w:t xml:space="preserve"> priedas „Tiekėjo deklaracija dėl atitikties Reglamento nuostatoms“</w:t>
                </w:r>
                <w:r>
                  <w:rPr>
                    <w:noProof/>
                    <w:webHidden/>
                  </w:rPr>
                  <w:tab/>
                </w:r>
                <w:r>
                  <w:rPr>
                    <w:noProof/>
                    <w:webHidden/>
                  </w:rPr>
                  <w:fldChar w:fldCharType="begin"/>
                </w:r>
                <w:r>
                  <w:rPr>
                    <w:noProof/>
                    <w:webHidden/>
                  </w:rPr>
                  <w:instrText xml:space="preserve"> PAGEREF _Toc196912466 \h </w:instrText>
                </w:r>
                <w:r>
                  <w:rPr>
                    <w:noProof/>
                    <w:webHidden/>
                  </w:rPr>
                </w:r>
                <w:r>
                  <w:rPr>
                    <w:noProof/>
                    <w:webHidden/>
                  </w:rPr>
                  <w:fldChar w:fldCharType="separate"/>
                </w:r>
                <w:r>
                  <w:rPr>
                    <w:noProof/>
                    <w:webHidden/>
                  </w:rPr>
                  <w:t>1</w:t>
                </w:r>
                <w:r w:rsidR="00276AB0">
                  <w:rPr>
                    <w:noProof/>
                    <w:webHidden/>
                  </w:rPr>
                  <w:t>3</w:t>
                </w:r>
                <w:r>
                  <w:rPr>
                    <w:noProof/>
                    <w:webHidden/>
                  </w:rPr>
                  <w:fldChar w:fldCharType="end"/>
                </w:r>
              </w:hyperlink>
            </w:p>
            <w:p w14:paraId="7DFE45D7" w14:textId="0750C4AD" w:rsidR="00D00665" w:rsidRDefault="00D00665">
              <w:pPr>
                <w:pStyle w:val="Turinys2"/>
                <w:rPr>
                  <w:noProof/>
                  <w:kern w:val="2"/>
                  <w:sz w:val="24"/>
                  <w:szCs w:val="24"/>
                  <w14:ligatures w14:val="standardContextual"/>
                </w:rPr>
              </w:pPr>
              <w:hyperlink w:anchor="_Toc203037069" w:history="1">
                <w:r w:rsidRPr="005705E1">
                  <w:rPr>
                    <w:rStyle w:val="Hipersaitas"/>
                    <w:noProof/>
                  </w:rPr>
                  <w:t>Pirkimo sąlygų 7 priedas „Sutarties projektas“</w:t>
                </w:r>
                <w:r>
                  <w:rPr>
                    <w:noProof/>
                    <w:webHidden/>
                  </w:rPr>
                  <w:tab/>
                </w:r>
                <w:r>
                  <w:rPr>
                    <w:noProof/>
                    <w:webHidden/>
                  </w:rPr>
                  <w:fldChar w:fldCharType="begin"/>
                </w:r>
                <w:r>
                  <w:rPr>
                    <w:noProof/>
                    <w:webHidden/>
                  </w:rPr>
                  <w:instrText xml:space="preserve"> PAGEREF _Toc203037069 \h </w:instrText>
                </w:r>
                <w:r>
                  <w:rPr>
                    <w:noProof/>
                    <w:webHidden/>
                  </w:rPr>
                </w:r>
                <w:r>
                  <w:rPr>
                    <w:noProof/>
                    <w:webHidden/>
                  </w:rPr>
                  <w:fldChar w:fldCharType="separate"/>
                </w:r>
                <w:r>
                  <w:rPr>
                    <w:noProof/>
                    <w:webHidden/>
                  </w:rPr>
                  <w:t>14</w:t>
                </w:r>
                <w:r>
                  <w:rPr>
                    <w:noProof/>
                    <w:webHidden/>
                  </w:rPr>
                  <w:fldChar w:fldCharType="end"/>
                </w:r>
              </w:hyperlink>
            </w:p>
            <w:p w14:paraId="0DDC40AE" w14:textId="1ECA3BF9" w:rsidR="001C24BC" w:rsidRPr="00314732" w:rsidRDefault="001C24BC" w:rsidP="004E4612">
              <w:pPr>
                <w:spacing w:after="120" w:line="20" w:lineRule="atLeast"/>
                <w:contextualSpacing/>
                <w:rPr>
                  <w:rFonts w:cstheme="minorHAnsi"/>
                  <w:color w:val="000000" w:themeColor="text1"/>
                </w:rPr>
              </w:pPr>
              <w:r w:rsidRPr="00314732">
                <w:rPr>
                  <w:rFonts w:cstheme="minorHAnsi"/>
                  <w:b/>
                  <w:bCs/>
                  <w:color w:val="000000" w:themeColor="text1"/>
                  <w:shd w:val="clear" w:color="auto" w:fill="E6E6E6"/>
                </w:rPr>
                <w:fldChar w:fldCharType="end"/>
              </w:r>
            </w:p>
          </w:sdtContent>
        </w:sdt>
        <w:p w14:paraId="73CCB438" w14:textId="0E813B55" w:rsidR="005F13F0" w:rsidRPr="00314732" w:rsidRDefault="001C24BC" w:rsidP="004E4612">
          <w:pPr>
            <w:spacing w:after="120" w:line="20" w:lineRule="atLeast"/>
            <w:contextualSpacing/>
            <w:rPr>
              <w:rFonts w:cstheme="minorHAnsi"/>
              <w:color w:val="000000" w:themeColor="text1"/>
            </w:rPr>
          </w:pPr>
          <w:r w:rsidRPr="00314732">
            <w:rPr>
              <w:rFonts w:cstheme="minorHAnsi"/>
              <w:color w:val="000000" w:themeColor="text1"/>
            </w:rPr>
            <w:br w:type="page"/>
          </w:r>
        </w:p>
      </w:sdtContent>
    </w:sdt>
    <w:p w14:paraId="7DBFF88B" w14:textId="0FE73970" w:rsidR="002415C7" w:rsidRPr="00314732" w:rsidRDefault="00263B34" w:rsidP="00457163">
      <w:pPr>
        <w:pStyle w:val="Antrat1"/>
        <w:numPr>
          <w:ilvl w:val="0"/>
          <w:numId w:val="1"/>
        </w:numPr>
        <w:spacing w:line="20" w:lineRule="atLeast"/>
        <w:ind w:left="567" w:hanging="567"/>
        <w:contextualSpacing/>
        <w:rPr>
          <w:rFonts w:asciiTheme="minorHAnsi" w:hAnsiTheme="minorHAnsi" w:cstheme="minorHAnsi"/>
          <w:color w:val="000000" w:themeColor="text1"/>
        </w:rPr>
      </w:pPr>
      <w:bookmarkStart w:id="0" w:name="_Toc203037053"/>
      <w:bookmarkStart w:id="1" w:name="_Toc335201954"/>
      <w:bookmarkStart w:id="2" w:name="_Toc147739116"/>
      <w:r w:rsidRPr="00314732">
        <w:rPr>
          <w:rFonts w:asciiTheme="minorHAnsi" w:hAnsiTheme="minorHAnsi" w:cstheme="minorHAnsi"/>
          <w:color w:val="000000" w:themeColor="text1"/>
        </w:rPr>
        <w:lastRenderedPageBreak/>
        <w:t>Bendra informacija</w:t>
      </w:r>
      <w:bookmarkEnd w:id="0"/>
    </w:p>
    <w:p w14:paraId="188792CD" w14:textId="127D7CEE" w:rsidR="006574B3" w:rsidRPr="005B3242" w:rsidRDefault="006574B3" w:rsidP="006574B3">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057851C0" w14:textId="2DF8C42B" w:rsidR="00595C68" w:rsidRPr="00595C68" w:rsidRDefault="00595C68" w:rsidP="00595C68">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xml:space="preserve">, </w:t>
      </w:r>
      <w:r w:rsidR="00B20B6F" w:rsidRPr="00B20B6F">
        <w:rPr>
          <w:rFonts w:ascii="Calibri" w:hAnsi="Calibri" w:cs="Calibri"/>
          <w:color w:val="000000" w:themeColor="text1"/>
        </w:rPr>
        <w:t>n</w:t>
      </w:r>
      <w:r w:rsidRPr="00595C68">
        <w:rPr>
          <w:rFonts w:ascii="Calibri" w:hAnsi="Calibri" w:cs="Calibri"/>
          <w:color w:val="000000" w:themeColor="text1"/>
        </w:rPr>
        <w:t>es CPO modulyje nėra galimybės įsigyti paslaugų, atitinkančių nuo 2024 m. lapkričio 1 d. įsigaliojusį statybos srities teisinį reglamentavimą.</w:t>
      </w:r>
    </w:p>
    <w:p w14:paraId="62DF64D0" w14:textId="59BE7BAA" w:rsidR="00AA23FB" w:rsidRPr="00314732" w:rsidRDefault="002F5F8E" w:rsidP="00497BEA">
      <w:pPr>
        <w:spacing w:after="0" w:line="240" w:lineRule="auto"/>
        <w:ind w:firstLine="567"/>
        <w:rPr>
          <w:rFonts w:cstheme="minorHAnsi"/>
          <w:color w:val="000000" w:themeColor="text1"/>
        </w:rPr>
      </w:pPr>
      <w:r w:rsidRPr="00314732">
        <w:rPr>
          <w:rFonts w:cstheme="minorHAnsi"/>
          <w:color w:val="000000" w:themeColor="text1"/>
        </w:rPr>
        <w:t>1.</w:t>
      </w:r>
      <w:r w:rsidR="00DA48B1">
        <w:rPr>
          <w:rFonts w:cstheme="minorHAnsi"/>
          <w:color w:val="000000" w:themeColor="text1"/>
        </w:rPr>
        <w:t>3</w:t>
      </w:r>
      <w:r w:rsidRPr="00314732">
        <w:rPr>
          <w:rFonts w:cstheme="minorHAnsi"/>
          <w:color w:val="000000" w:themeColor="text1"/>
        </w:rPr>
        <w:t xml:space="preserve">. </w:t>
      </w:r>
      <w:r w:rsidR="00AA23FB" w:rsidRPr="00314732">
        <w:rPr>
          <w:rFonts w:cstheme="minorHAnsi"/>
          <w:color w:val="000000" w:themeColor="text1"/>
        </w:rPr>
        <w:t xml:space="preserve"> </w:t>
      </w:r>
      <w:r w:rsidR="00AA23FB" w:rsidRPr="00314732">
        <w:rPr>
          <w:rFonts w:eastAsia="Times New Roman" w:cstheme="minorHAnsi"/>
          <w:color w:val="000000" w:themeColor="text1"/>
        </w:rPr>
        <w:t>Perkančioji organizacija nerezervuoja teisės dalyvauti pirkime.</w:t>
      </w:r>
    </w:p>
    <w:p w14:paraId="573233DF" w14:textId="09264690" w:rsidR="00E32C8E" w:rsidRPr="00314732" w:rsidRDefault="00C447D2" w:rsidP="00497BEA">
      <w:pPr>
        <w:pStyle w:val="Sraopastraipa"/>
        <w:spacing w:after="0" w:line="240" w:lineRule="auto"/>
        <w:ind w:left="0" w:firstLine="567"/>
        <w:jc w:val="both"/>
        <w:rPr>
          <w:rFonts w:cstheme="minorHAnsi"/>
          <w:color w:val="000000" w:themeColor="text1"/>
        </w:rPr>
      </w:pPr>
      <w:r w:rsidRPr="00314732">
        <w:rPr>
          <w:rFonts w:cstheme="minorHAnsi"/>
          <w:color w:val="000000" w:themeColor="text1"/>
        </w:rPr>
        <w:t>1.</w:t>
      </w:r>
      <w:r w:rsidR="00DA48B1">
        <w:rPr>
          <w:rFonts w:cstheme="minorHAnsi"/>
          <w:color w:val="000000" w:themeColor="text1"/>
        </w:rPr>
        <w:t>4</w:t>
      </w:r>
      <w:r w:rsidRPr="00314732">
        <w:rPr>
          <w:rFonts w:cstheme="minorHAnsi"/>
          <w:color w:val="000000" w:themeColor="text1"/>
        </w:rPr>
        <w:t xml:space="preserve">. </w:t>
      </w:r>
      <w:r w:rsidR="00E32C8E" w:rsidRPr="00314732">
        <w:rPr>
          <w:rFonts w:cstheme="minorHAnsi"/>
          <w:color w:val="000000" w:themeColor="text1"/>
        </w:rPr>
        <w:t xml:space="preserve">Stebėtojai dalyvauti </w:t>
      </w:r>
      <w:r w:rsidR="008A3C98" w:rsidRPr="00314732">
        <w:rPr>
          <w:rFonts w:cstheme="minorHAnsi"/>
          <w:color w:val="000000" w:themeColor="text1"/>
        </w:rPr>
        <w:t>K</w:t>
      </w:r>
      <w:r w:rsidR="00E32C8E" w:rsidRPr="00314732">
        <w:rPr>
          <w:rFonts w:cstheme="minorHAnsi"/>
          <w:color w:val="000000" w:themeColor="text1"/>
        </w:rPr>
        <w:t>omisijos posėdžiuose nėra kviečiami.</w:t>
      </w:r>
    </w:p>
    <w:p w14:paraId="2413C02D" w14:textId="4A0E9A20" w:rsidR="00E32C8E" w:rsidRPr="00DA48B1" w:rsidRDefault="00497BEA" w:rsidP="00F14E20">
      <w:pPr>
        <w:pStyle w:val="Sraopastraipa"/>
        <w:numPr>
          <w:ilvl w:val="1"/>
          <w:numId w:val="21"/>
        </w:numPr>
        <w:tabs>
          <w:tab w:val="left" w:pos="993"/>
        </w:tabs>
        <w:spacing w:after="0" w:line="240" w:lineRule="auto"/>
        <w:ind w:left="0" w:firstLine="567"/>
        <w:jc w:val="both"/>
        <w:rPr>
          <w:rFonts w:cstheme="minorHAnsi"/>
          <w:i/>
          <w:iCs/>
          <w:color w:val="000000" w:themeColor="text1"/>
        </w:rPr>
      </w:pPr>
      <w:r w:rsidRPr="00DA48B1">
        <w:rPr>
          <w:rFonts w:cstheme="minorHAnsi"/>
          <w:color w:val="000000" w:themeColor="text1"/>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DA48B1">
        <w:rPr>
          <w:rFonts w:cstheme="minorHAnsi"/>
          <w:color w:val="000000" w:themeColor="text1"/>
        </w:rPr>
        <w:t>4.1 punktu</w:t>
      </w:r>
      <w:r w:rsidRPr="00DA48B1">
        <w:rPr>
          <w:rFonts w:cstheme="minorHAnsi"/>
          <w:color w:val="000000" w:themeColor="text1"/>
        </w:rPr>
        <w:t xml:space="preserve"> </w:t>
      </w:r>
      <w:r w:rsidR="00DA48B1" w:rsidRPr="008260CC">
        <w:rPr>
          <w:rFonts w:ascii="Calibri" w:hAnsi="Calibri" w:cs="Calibri"/>
          <w:color w:val="000000" w:themeColor="text1"/>
        </w:rPr>
        <w:t>(-</w:t>
      </w:r>
      <w:proofErr w:type="spellStart"/>
      <w:r w:rsidR="00DA48B1" w:rsidRPr="008260CC">
        <w:rPr>
          <w:rFonts w:ascii="Calibri" w:hAnsi="Calibri" w:cs="Calibri"/>
          <w:color w:val="000000" w:themeColor="text1"/>
        </w:rPr>
        <w:t>ais</w:t>
      </w:r>
      <w:proofErr w:type="spellEnd"/>
      <w:r w:rsidR="00DA48B1" w:rsidRPr="008260CC">
        <w:rPr>
          <w:rFonts w:ascii="Calibri" w:hAnsi="Calibri" w:cs="Calibri"/>
          <w:color w:val="000000" w:themeColor="text1"/>
        </w:rPr>
        <w:t>).</w:t>
      </w:r>
      <w:r w:rsidR="00DA48B1">
        <w:rPr>
          <w:rFonts w:ascii="Calibri" w:hAnsi="Calibri" w:cs="Calibri"/>
          <w:color w:val="000000" w:themeColor="text1"/>
        </w:rPr>
        <w:t xml:space="preserve"> </w:t>
      </w:r>
      <w:r w:rsidRPr="00DA48B1">
        <w:rPr>
          <w:rFonts w:cstheme="minorHAnsi"/>
          <w:color w:val="000000" w:themeColor="text1"/>
        </w:rPr>
        <w:t xml:space="preserve">Aplinkos apaugos kriterijai nustatyti pirkimo sąlygų </w:t>
      </w:r>
      <w:r w:rsidR="00BF0706">
        <w:rPr>
          <w:rFonts w:cstheme="minorHAnsi"/>
          <w:color w:val="000000" w:themeColor="text1"/>
        </w:rPr>
        <w:t>7</w:t>
      </w:r>
      <w:r w:rsidRPr="00DA48B1">
        <w:rPr>
          <w:rFonts w:cstheme="minorHAnsi"/>
          <w:color w:val="000000" w:themeColor="text1"/>
        </w:rPr>
        <w:t xml:space="preserve"> priede</w:t>
      </w:r>
      <w:r w:rsidR="008C6189">
        <w:rPr>
          <w:rFonts w:cstheme="minorHAnsi"/>
          <w:color w:val="000000" w:themeColor="text1"/>
        </w:rPr>
        <w:t xml:space="preserve"> </w:t>
      </w:r>
      <w:r w:rsidR="006D249C">
        <w:rPr>
          <w:rFonts w:cstheme="minorHAnsi"/>
          <w:color w:val="000000" w:themeColor="text1"/>
        </w:rPr>
        <w:t>(Sutarties projektas)</w:t>
      </w:r>
      <w:r w:rsidR="00C6242C">
        <w:rPr>
          <w:rFonts w:cstheme="minorHAnsi"/>
          <w:color w:val="000000" w:themeColor="text1"/>
        </w:rPr>
        <w:t xml:space="preserve"> ir pirkimo sąlygų 2 priede (Techninė specifikacija)</w:t>
      </w:r>
      <w:r w:rsidRPr="00DA48B1">
        <w:rPr>
          <w:rFonts w:cstheme="minorHAnsi"/>
          <w:color w:val="000000" w:themeColor="text1"/>
        </w:rPr>
        <w:t>.</w:t>
      </w:r>
    </w:p>
    <w:p w14:paraId="71CC3F33" w14:textId="7412EDBB" w:rsidR="00595C68" w:rsidRPr="002A394A" w:rsidRDefault="002A394A" w:rsidP="002A394A">
      <w:pPr>
        <w:tabs>
          <w:tab w:val="left" w:pos="993"/>
        </w:tabs>
        <w:spacing w:after="0" w:line="240" w:lineRule="auto"/>
        <w:ind w:left="567"/>
        <w:jc w:val="both"/>
        <w:rPr>
          <w:rFonts w:ascii="Calibri" w:hAnsi="Calibri" w:cs="Calibri"/>
          <w:i/>
          <w:color w:val="000000" w:themeColor="text1"/>
          <w:sz w:val="22"/>
          <w:szCs w:val="22"/>
        </w:rPr>
      </w:pPr>
      <w:bookmarkStart w:id="3" w:name="_Ref39426332"/>
      <w:bookmarkStart w:id="4" w:name="_Ref39426338"/>
      <w:bookmarkEnd w:id="1"/>
      <w:r>
        <w:rPr>
          <w:rFonts w:ascii="Calibri" w:hAnsi="Calibri" w:cs="Calibri"/>
          <w:color w:val="000000" w:themeColor="text1"/>
          <w:sz w:val="22"/>
          <w:szCs w:val="22"/>
        </w:rPr>
        <w:t>1.6</w:t>
      </w:r>
      <w:r w:rsidR="00983D68" w:rsidRPr="002A394A">
        <w:rPr>
          <w:rFonts w:ascii="Calibri" w:hAnsi="Calibri" w:cs="Calibri"/>
          <w:color w:val="000000" w:themeColor="text1"/>
          <w:sz w:val="22"/>
          <w:szCs w:val="22"/>
        </w:rPr>
        <w:t xml:space="preserve">. </w:t>
      </w:r>
      <w:r w:rsidR="00595C68" w:rsidRPr="002A394A">
        <w:rPr>
          <w:rFonts w:ascii="Calibri" w:hAnsi="Calibri" w:cs="Calibri"/>
          <w:color w:val="000000" w:themeColor="text1"/>
          <w:sz w:val="22"/>
          <w:szCs w:val="22"/>
        </w:rPr>
        <w:t xml:space="preserve"> Šiame pirkime nėra taikomi socialiniai kriterijai.</w:t>
      </w:r>
    </w:p>
    <w:p w14:paraId="43A1773F" w14:textId="76459792" w:rsidR="00595C68" w:rsidRPr="005B3242" w:rsidRDefault="00983D68" w:rsidP="00983D68">
      <w:pPr>
        <w:pStyle w:val="Sraopastraipa"/>
        <w:tabs>
          <w:tab w:val="left" w:pos="993"/>
        </w:tabs>
        <w:spacing w:after="0" w:line="240" w:lineRule="auto"/>
        <w:ind w:left="567"/>
        <w:jc w:val="both"/>
        <w:rPr>
          <w:rFonts w:ascii="Calibri" w:eastAsia="Arial" w:hAnsi="Calibri" w:cs="Calibri"/>
          <w:color w:val="000000" w:themeColor="text1"/>
        </w:rPr>
      </w:pPr>
      <w:r>
        <w:rPr>
          <w:rFonts w:ascii="Calibri" w:eastAsia="Arial" w:hAnsi="Calibri" w:cs="Calibri"/>
          <w:color w:val="000000" w:themeColor="text1"/>
        </w:rPr>
        <w:t xml:space="preserve">1.7. </w:t>
      </w:r>
      <w:r w:rsidR="00595C68" w:rsidRPr="005B3242">
        <w:rPr>
          <w:rFonts w:ascii="Calibri" w:eastAsia="Arial" w:hAnsi="Calibri" w:cs="Calibri"/>
          <w:color w:val="000000" w:themeColor="text1"/>
        </w:rPr>
        <w:t>Išankstinis skelbimas apie pirkimą nebuvo paskelbtas.</w:t>
      </w:r>
    </w:p>
    <w:p w14:paraId="24687F22" w14:textId="67A10C5B" w:rsidR="00595C68" w:rsidRPr="00983D68" w:rsidRDefault="00595C68" w:rsidP="00983D68">
      <w:pPr>
        <w:pStyle w:val="Sraopastraipa"/>
        <w:numPr>
          <w:ilvl w:val="1"/>
          <w:numId w:val="19"/>
        </w:numPr>
        <w:tabs>
          <w:tab w:val="left" w:pos="851"/>
          <w:tab w:val="left" w:pos="993"/>
        </w:tabs>
        <w:spacing w:after="0" w:line="240" w:lineRule="auto"/>
        <w:ind w:firstLine="207"/>
        <w:jc w:val="both"/>
        <w:rPr>
          <w:rFonts w:ascii="Calibri" w:hAnsi="Calibri" w:cs="Calibri"/>
          <w:color w:val="000000" w:themeColor="text1"/>
        </w:rPr>
      </w:pPr>
      <w:r w:rsidRPr="00983D68">
        <w:rPr>
          <w:rFonts w:ascii="Calibri" w:hAnsi="Calibri" w:cs="Calibri"/>
          <w:color w:val="000000" w:themeColor="text1"/>
          <w:lang w:eastAsia="en-US"/>
        </w:rPr>
        <w:t xml:space="preserve">Pirkime </w:t>
      </w:r>
      <w:r w:rsidRPr="00983D68">
        <w:rPr>
          <w:rFonts w:ascii="Calibri" w:hAnsi="Calibri" w:cs="Calibri"/>
          <w:color w:val="000000" w:themeColor="text1"/>
        </w:rPr>
        <w:t xml:space="preserve"> perkančioji organizacija</w:t>
      </w:r>
      <w:r w:rsidRPr="00983D68">
        <w:rPr>
          <w:rFonts w:ascii="Calibri" w:hAnsi="Calibri" w:cs="Calibri"/>
          <w:color w:val="000000" w:themeColor="text1"/>
          <w:lang w:eastAsia="en-US"/>
        </w:rPr>
        <w:t xml:space="preserve"> nenumato skelbti pranešimo dėl savanoriško </w:t>
      </w:r>
      <w:proofErr w:type="spellStart"/>
      <w:r w:rsidRPr="00983D68">
        <w:rPr>
          <w:rFonts w:ascii="Calibri" w:hAnsi="Calibri" w:cs="Calibri"/>
          <w:i/>
          <w:iCs/>
          <w:color w:val="000000" w:themeColor="text1"/>
          <w:lang w:eastAsia="en-US"/>
        </w:rPr>
        <w:t>ex</w:t>
      </w:r>
      <w:proofErr w:type="spellEnd"/>
      <w:r w:rsidRPr="00983D68">
        <w:rPr>
          <w:rFonts w:ascii="Calibri" w:hAnsi="Calibri" w:cs="Calibri"/>
          <w:i/>
          <w:iCs/>
          <w:color w:val="000000" w:themeColor="text1"/>
          <w:lang w:eastAsia="en-US"/>
        </w:rPr>
        <w:t xml:space="preserve"> ante</w:t>
      </w:r>
      <w:r w:rsidRPr="00983D68">
        <w:rPr>
          <w:rFonts w:ascii="Calibri" w:hAnsi="Calibri" w:cs="Calibri"/>
          <w:color w:val="000000" w:themeColor="text1"/>
          <w:lang w:eastAsia="en-US"/>
        </w:rPr>
        <w:t xml:space="preserve"> skaidrumo.</w:t>
      </w:r>
    </w:p>
    <w:p w14:paraId="57E20D9F" w14:textId="7A66E4C5" w:rsidR="00595C68" w:rsidRPr="005B3242" w:rsidRDefault="00595C68" w:rsidP="00983D68">
      <w:pPr>
        <w:pStyle w:val="Sraopastraipa"/>
        <w:numPr>
          <w:ilvl w:val="1"/>
          <w:numId w:val="19"/>
        </w:numPr>
        <w:tabs>
          <w:tab w:val="left" w:pos="851"/>
          <w:tab w:val="left" w:pos="993"/>
        </w:tabs>
        <w:spacing w:after="0" w:line="240" w:lineRule="auto"/>
        <w:ind w:left="993" w:hanging="426"/>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1631778A" w14:textId="6569AC5C" w:rsidR="00595C68" w:rsidRPr="005B3242" w:rsidRDefault="00983D68" w:rsidP="00983D68">
      <w:pPr>
        <w:pStyle w:val="Sraopastraipa"/>
        <w:tabs>
          <w:tab w:val="left" w:pos="993"/>
        </w:tabs>
        <w:spacing w:after="0" w:line="240" w:lineRule="auto"/>
        <w:ind w:left="567"/>
        <w:jc w:val="both"/>
        <w:rPr>
          <w:rFonts w:ascii="Calibri" w:hAnsi="Calibri" w:cs="Calibri"/>
          <w:color w:val="000000" w:themeColor="text1"/>
        </w:rPr>
      </w:pPr>
      <w:r>
        <w:rPr>
          <w:rFonts w:ascii="Calibri" w:hAnsi="Calibri" w:cs="Calibri"/>
          <w:color w:val="000000" w:themeColor="text1"/>
        </w:rPr>
        <w:t>1.10.</w:t>
      </w:r>
      <w:r w:rsidR="00595C68" w:rsidRPr="005B3242">
        <w:rPr>
          <w:rFonts w:ascii="Calibri" w:hAnsi="Calibri" w:cs="Calibri"/>
          <w:color w:val="000000" w:themeColor="text1"/>
        </w:rPr>
        <w:t xml:space="preserve"> </w:t>
      </w:r>
      <w:r w:rsidR="00595C68" w:rsidRPr="005B3242">
        <w:rPr>
          <w:rFonts w:ascii="Calibri" w:eastAsia="Arial" w:hAnsi="Calibri" w:cs="Calibri"/>
          <w:color w:val="000000" w:themeColor="text1"/>
        </w:rPr>
        <w:t>Bendrosios pirkimo sąlygos yra neatskiriama šių pirkimo sąlygų dalis.</w:t>
      </w:r>
    </w:p>
    <w:p w14:paraId="5DEDEBC7" w14:textId="1ED44FB6" w:rsidR="00B41C66" w:rsidRPr="00314732" w:rsidRDefault="00507DC9" w:rsidP="00717DCC">
      <w:pPr>
        <w:pStyle w:val="Antrat1"/>
        <w:spacing w:line="20" w:lineRule="atLeast"/>
        <w:contextualSpacing/>
        <w:rPr>
          <w:color w:val="000000" w:themeColor="text1"/>
        </w:rPr>
      </w:pPr>
      <w:bookmarkStart w:id="5" w:name="_Toc203037054"/>
      <w:r w:rsidRPr="00314732">
        <w:rPr>
          <w:rFonts w:ascii="Calibri" w:hAnsi="Calibri" w:cs="Calibri"/>
          <w:color w:val="000000" w:themeColor="text1"/>
        </w:rPr>
        <w:t>2</w:t>
      </w:r>
      <w:r w:rsidRPr="00314732">
        <w:rPr>
          <w:color w:val="000000" w:themeColor="text1"/>
        </w:rPr>
        <w:t xml:space="preserve">. </w:t>
      </w:r>
      <w:r w:rsidR="00B41C66" w:rsidRPr="00314732">
        <w:rPr>
          <w:rFonts w:asciiTheme="minorHAnsi" w:hAnsiTheme="minorHAnsi" w:cstheme="minorHAnsi"/>
          <w:color w:val="000000" w:themeColor="text1"/>
        </w:rPr>
        <w:t>Pirkimo objektas</w:t>
      </w:r>
      <w:bookmarkEnd w:id="3"/>
      <w:bookmarkEnd w:id="4"/>
      <w:bookmarkEnd w:id="5"/>
    </w:p>
    <w:p w14:paraId="0B7B0A50" w14:textId="7A55C1A1" w:rsidR="00B41C66" w:rsidRPr="00314732" w:rsidRDefault="00B41C66" w:rsidP="005875D9">
      <w:pPr>
        <w:pStyle w:val="Betarp"/>
        <w:numPr>
          <w:ilvl w:val="1"/>
          <w:numId w:val="22"/>
        </w:numPr>
        <w:spacing w:after="120"/>
        <w:ind w:left="0" w:firstLine="567"/>
        <w:contextualSpacing/>
        <w:jc w:val="both"/>
        <w:rPr>
          <w:rFonts w:cstheme="minorHAnsi"/>
          <w:color w:val="000000" w:themeColor="text1"/>
        </w:rPr>
      </w:pPr>
      <w:r w:rsidRPr="00314732">
        <w:rPr>
          <w:rFonts w:eastAsia="Calibri"/>
          <w:color w:val="000000" w:themeColor="text1"/>
        </w:rPr>
        <w:t>Perkančioji organizacija numato įsigyti</w:t>
      </w:r>
      <w:r w:rsidR="0007487E" w:rsidRPr="00314732">
        <w:rPr>
          <w:rFonts w:eastAsia="Calibri"/>
          <w:color w:val="000000" w:themeColor="text1"/>
        </w:rPr>
        <w:t xml:space="preserve"> </w:t>
      </w:r>
      <w:proofErr w:type="spellStart"/>
      <w:r w:rsidR="00BC3D3F">
        <w:rPr>
          <w:rFonts w:eastAsia="Calibri"/>
          <w:color w:val="000000" w:themeColor="text1"/>
        </w:rPr>
        <w:t>Jurkiškio</w:t>
      </w:r>
      <w:proofErr w:type="spellEnd"/>
      <w:r w:rsidR="00BC3D3F">
        <w:rPr>
          <w:rFonts w:eastAsia="Calibri"/>
          <w:color w:val="000000" w:themeColor="text1"/>
        </w:rPr>
        <w:t xml:space="preserve"> pažintinio tako prieinamumo didinimas, įrengiant vandens pralaidą. Projektavimo ir projekto vykdymo priežiūros paslaugas</w:t>
      </w:r>
      <w:r w:rsidRPr="00314732">
        <w:rPr>
          <w:rFonts w:eastAsia="Calibri"/>
          <w:color w:val="000000" w:themeColor="text1"/>
        </w:rPr>
        <w:t>.</w:t>
      </w:r>
      <w:r w:rsidRPr="00314732">
        <w:rPr>
          <w:rFonts w:cstheme="minorHAnsi"/>
          <w:color w:val="000000" w:themeColor="text1"/>
        </w:rPr>
        <w:t xml:space="preserve"> Reikalavimai pirkimo objektui nustatyti </w:t>
      </w:r>
      <w:r w:rsidR="00704310" w:rsidRPr="00314732">
        <w:rPr>
          <w:rFonts w:cstheme="minorHAnsi"/>
          <w:color w:val="000000" w:themeColor="text1"/>
        </w:rPr>
        <w:t>s</w:t>
      </w:r>
      <w:r w:rsidR="00444CAF" w:rsidRPr="00314732">
        <w:rPr>
          <w:rFonts w:cstheme="minorHAnsi"/>
          <w:color w:val="000000" w:themeColor="text1"/>
        </w:rPr>
        <w:t xml:space="preserve">pecialiųjų </w:t>
      </w:r>
      <w:r w:rsidR="00CE7209" w:rsidRPr="00314732">
        <w:rPr>
          <w:rFonts w:cstheme="minorHAnsi"/>
          <w:color w:val="000000" w:themeColor="text1"/>
        </w:rPr>
        <w:t xml:space="preserve">pirkimo </w:t>
      </w:r>
      <w:r w:rsidR="00444CAF" w:rsidRPr="00314732">
        <w:rPr>
          <w:rFonts w:cstheme="minorHAnsi"/>
          <w:color w:val="000000" w:themeColor="text1"/>
        </w:rPr>
        <w:t>sąlygų</w:t>
      </w:r>
      <w:r w:rsidR="0005795D" w:rsidRPr="00314732">
        <w:rPr>
          <w:rFonts w:cstheme="minorHAnsi"/>
          <w:color w:val="000000" w:themeColor="text1"/>
        </w:rPr>
        <w:t xml:space="preserve"> 2</w:t>
      </w:r>
      <w:r w:rsidR="00FA7D78" w:rsidRPr="00314732">
        <w:rPr>
          <w:rFonts w:ascii="Arial" w:hAnsi="Arial" w:cs="Arial"/>
          <w:color w:val="000000" w:themeColor="text1"/>
        </w:rPr>
        <w:t xml:space="preserve"> </w:t>
      </w:r>
      <w:r w:rsidR="00444CAF" w:rsidRPr="00314732">
        <w:rPr>
          <w:rFonts w:cstheme="minorHAnsi"/>
          <w:color w:val="000000" w:themeColor="text1"/>
        </w:rPr>
        <w:t>priede</w:t>
      </w:r>
      <w:r w:rsidRPr="00314732">
        <w:rPr>
          <w:rFonts w:cstheme="minorHAnsi"/>
          <w:color w:val="000000" w:themeColor="text1"/>
        </w:rPr>
        <w:t>.</w:t>
      </w:r>
    </w:p>
    <w:p w14:paraId="5C118698" w14:textId="666D21EB" w:rsidR="00BE26FA" w:rsidRPr="00314732" w:rsidRDefault="00507DC9" w:rsidP="005875D9">
      <w:pPr>
        <w:pStyle w:val="Betarp"/>
        <w:ind w:firstLine="567"/>
        <w:contextualSpacing/>
        <w:jc w:val="both"/>
        <w:rPr>
          <w:rFonts w:cstheme="minorHAnsi"/>
          <w:color w:val="000000" w:themeColor="text1"/>
        </w:rPr>
      </w:pPr>
      <w:r w:rsidRPr="00314732">
        <w:rPr>
          <w:rFonts w:cstheme="minorHAnsi"/>
          <w:color w:val="000000" w:themeColor="text1"/>
        </w:rPr>
        <w:t>2.2</w:t>
      </w:r>
      <w:r w:rsidR="0005795D" w:rsidRPr="00314732">
        <w:rPr>
          <w:rFonts w:cstheme="minorHAnsi"/>
          <w:color w:val="000000" w:themeColor="text1"/>
        </w:rPr>
        <w:t xml:space="preserve"> </w:t>
      </w:r>
      <w:r w:rsidR="00B41C66" w:rsidRPr="00314732">
        <w:rPr>
          <w:rFonts w:cstheme="minorHAnsi"/>
          <w:color w:val="000000" w:themeColor="text1"/>
        </w:rPr>
        <w:t xml:space="preserve">Pirkimo objektas į dalis neskaidomas. </w:t>
      </w:r>
      <w:r w:rsidR="007554D6" w:rsidRPr="00314732">
        <w:rPr>
          <w:rFonts w:cstheme="minorHAnsi"/>
          <w:color w:val="000000" w:themeColor="text1"/>
        </w:rPr>
        <w:t xml:space="preserve">Pirkimo apimtys, reikalavimai ir techninė specifikacija apibrėžti </w:t>
      </w:r>
      <w:r w:rsidR="007204DB" w:rsidRPr="00314732">
        <w:rPr>
          <w:rFonts w:cstheme="minorHAnsi"/>
          <w:color w:val="000000" w:themeColor="text1"/>
        </w:rPr>
        <w:t xml:space="preserve">specialiųjų </w:t>
      </w:r>
      <w:r w:rsidR="007554D6" w:rsidRPr="00314732">
        <w:rPr>
          <w:rFonts w:cstheme="minorHAnsi"/>
          <w:color w:val="000000" w:themeColor="text1"/>
        </w:rPr>
        <w:t xml:space="preserve">pirkimo sąlygų </w:t>
      </w:r>
      <w:r w:rsidR="0005795D" w:rsidRPr="00844669">
        <w:rPr>
          <w:rFonts w:cstheme="minorHAnsi"/>
          <w:color w:val="000000" w:themeColor="text1"/>
        </w:rPr>
        <w:t xml:space="preserve">2 </w:t>
      </w:r>
      <w:r w:rsidR="00DD5852" w:rsidRPr="00844669">
        <w:rPr>
          <w:rFonts w:cstheme="minorHAnsi"/>
          <w:color w:val="000000" w:themeColor="text1"/>
        </w:rPr>
        <w:t>priede</w:t>
      </w:r>
      <w:r w:rsidR="0005795D" w:rsidRPr="00844669">
        <w:rPr>
          <w:rFonts w:cstheme="minorHAnsi"/>
          <w:color w:val="000000" w:themeColor="text1"/>
        </w:rPr>
        <w:t>.</w:t>
      </w:r>
      <w:r w:rsidR="00B96029">
        <w:rPr>
          <w:rFonts w:cstheme="minorHAnsi"/>
          <w:color w:val="000000" w:themeColor="text1"/>
        </w:rPr>
        <w:t xml:space="preserve"> </w:t>
      </w:r>
      <w:r w:rsidR="00B96029" w:rsidRPr="005B3242">
        <w:rPr>
          <w:rFonts w:ascii="Calibri" w:hAnsi="Calibri" w:cs="Calibri"/>
          <w:color w:val="000000" w:themeColor="text1"/>
        </w:rPr>
        <w:t>Pirkimo objekto neskaidymo į dalis argumentai:</w:t>
      </w:r>
      <w:r w:rsidR="00B96029">
        <w:rPr>
          <w:rFonts w:ascii="Calibri" w:hAnsi="Calibri" w:cs="Calibri"/>
          <w:color w:val="000000" w:themeColor="text1"/>
        </w:rPr>
        <w:t xml:space="preserve"> s</w:t>
      </w:r>
      <w:r w:rsidR="00B96029" w:rsidRPr="00B96029">
        <w:rPr>
          <w:rFonts w:cstheme="minorHAnsi"/>
          <w:color w:val="000000" w:themeColor="text1"/>
        </w:rPr>
        <w:t>kaidant per brangus vykdymas</w:t>
      </w:r>
      <w:r w:rsidR="00B96029">
        <w:rPr>
          <w:rFonts w:cstheme="minorHAnsi"/>
          <w:color w:val="000000" w:themeColor="text1"/>
        </w:rPr>
        <w:t>, s</w:t>
      </w:r>
      <w:r w:rsidR="00B96029" w:rsidRPr="00B96029">
        <w:rPr>
          <w:rFonts w:cstheme="minorHAnsi"/>
          <w:color w:val="000000" w:themeColor="text1"/>
        </w:rPr>
        <w:t>uskaidytas pirkimo objektas gali tapti mažiau patrauklus tiekėjams, dėl ko gali padidėti tiekėjų siūloma kaina</w:t>
      </w:r>
      <w:r w:rsidR="00B96029">
        <w:rPr>
          <w:rFonts w:cstheme="minorHAnsi"/>
          <w:color w:val="000000" w:themeColor="text1"/>
        </w:rPr>
        <w:t>.</w:t>
      </w:r>
      <w:r w:rsidR="00B96029" w:rsidRPr="00B96029">
        <w:rPr>
          <w:rFonts w:cstheme="minorHAnsi"/>
          <w:color w:val="000000" w:themeColor="text1"/>
        </w:rPr>
        <w:t xml:space="preserve"> Skaidant kyla koordinavimo rizikos: skirtingų dalių įgyvendinimas tokiame objekte būtų glaudžiai susijęs, tačiau projektavimo ir projektų vykdymo priežiūros darbus vykdytų skirtingi tiekėjai, tai padidintų riziką, kad sutartis bus vykdoma netinkamai Kitos priežastys: Pagal LR Statybos įstatymo 36 straipsnio 3 punktą Statinio projekto vykdymo priežiūrą (statybos metu) statinio projektuotojo pavedimu atlieka statinio projekto rengėjas pagal statytojo (užsakovo) ir statinio projektuotojo sutartį</w:t>
      </w:r>
      <w:r w:rsidR="00B96029">
        <w:rPr>
          <w:rFonts w:cstheme="minorHAnsi"/>
          <w:color w:val="000000" w:themeColor="text1"/>
        </w:rPr>
        <w:t xml:space="preserve"> </w:t>
      </w:r>
      <w:r w:rsidR="00B96029" w:rsidRPr="005B3242">
        <w:rPr>
          <w:rFonts w:ascii="Calibri" w:hAnsi="Calibri" w:cs="Calibri"/>
          <w:color w:val="000000" w:themeColor="text1"/>
        </w:rPr>
        <w:t>ir projektavimo darbų rangos sutartyje turi būti numatyta statinio projekto rengėjo prievolė atlikti statinio projekto vykdymo priežiūrą.</w:t>
      </w:r>
    </w:p>
    <w:p w14:paraId="0CA81FB8" w14:textId="7BA0AD61" w:rsidR="00325243" w:rsidRPr="00314732" w:rsidRDefault="00325243" w:rsidP="00DE7037">
      <w:pPr>
        <w:pStyle w:val="Sraopastraipa"/>
        <w:spacing w:after="0" w:line="240" w:lineRule="auto"/>
        <w:ind w:left="0" w:firstLine="567"/>
        <w:jc w:val="both"/>
        <w:rPr>
          <w:rFonts w:cstheme="minorHAnsi"/>
          <w:color w:val="000000" w:themeColor="text1"/>
        </w:rPr>
      </w:pPr>
      <w:r w:rsidRPr="00314732">
        <w:rPr>
          <w:rFonts w:cstheme="minorHAnsi"/>
          <w:color w:val="000000" w:themeColor="text1"/>
        </w:rPr>
        <w:t>2.</w:t>
      </w:r>
      <w:r w:rsidR="0005795D" w:rsidRPr="00314732">
        <w:rPr>
          <w:rFonts w:cstheme="minorHAnsi"/>
          <w:color w:val="000000" w:themeColor="text1"/>
        </w:rPr>
        <w:t>3</w:t>
      </w:r>
      <w:r w:rsidRPr="00314732">
        <w:rPr>
          <w:rFonts w:cstheme="minorHAnsi"/>
          <w:color w:val="000000" w:themeColor="text1"/>
        </w:rPr>
        <w:t>.</w:t>
      </w:r>
      <w:r w:rsidR="00E53E12" w:rsidRPr="00314732">
        <w:rPr>
          <w:rFonts w:cstheme="minorHAnsi"/>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14732">
        <w:rPr>
          <w:rFonts w:cstheme="minorHAnsi"/>
          <w:color w:val="000000" w:themeColor="text1"/>
        </w:rPr>
        <w:t xml:space="preserve">turi būti </w:t>
      </w:r>
      <w:r w:rsidR="00AE7624" w:rsidRPr="00314732">
        <w:rPr>
          <w:rFonts w:cstheme="minorHAnsi"/>
          <w:color w:val="000000" w:themeColor="text1"/>
        </w:rPr>
        <w:t xml:space="preserve">laikoma, kad kiekviena tokia nuoroda yra pateikta su žodžiais „arba lygiavertis“. </w:t>
      </w:r>
    </w:p>
    <w:p w14:paraId="3031DC86" w14:textId="4E247D12" w:rsidR="00004521" w:rsidRPr="00314732" w:rsidRDefault="00004521" w:rsidP="00DE7037">
      <w:pPr>
        <w:pStyle w:val="Sraopastraipa"/>
        <w:spacing w:after="0" w:line="240" w:lineRule="auto"/>
        <w:ind w:left="0" w:firstLine="567"/>
        <w:jc w:val="both"/>
        <w:rPr>
          <w:rFonts w:cstheme="minorHAnsi"/>
          <w:color w:val="000000" w:themeColor="text1"/>
        </w:rPr>
      </w:pPr>
      <w:r w:rsidRPr="00314732">
        <w:rPr>
          <w:rFonts w:cstheme="minorHAnsi"/>
          <w:color w:val="000000" w:themeColor="text1"/>
        </w:rPr>
        <w:t>2.</w:t>
      </w:r>
      <w:r w:rsidR="0005795D" w:rsidRPr="00314732">
        <w:rPr>
          <w:rFonts w:cstheme="minorHAnsi"/>
          <w:color w:val="000000" w:themeColor="text1"/>
        </w:rPr>
        <w:t>4</w:t>
      </w:r>
      <w:r w:rsidRPr="00314732">
        <w:rPr>
          <w:rFonts w:cstheme="minorHAnsi"/>
          <w:color w:val="000000" w:themeColor="text1"/>
        </w:rPr>
        <w:t>. Jeigu apibūdinant pirkimo objektą techninėje specifikacijoje nurodytas standartas</w:t>
      </w:r>
      <w:r w:rsidR="00245655" w:rsidRPr="00314732">
        <w:rPr>
          <w:rFonts w:cstheme="minorHAnsi"/>
          <w:color w:val="000000" w:themeColor="text1"/>
        </w:rPr>
        <w:t xml:space="preserve">, </w:t>
      </w:r>
      <w:r w:rsidR="00245655" w:rsidRPr="00314732">
        <w:rPr>
          <w:color w:val="000000" w:themeColor="text1"/>
        </w:rPr>
        <w:t>techninis liudijimas ar bendrosios techninės specifikacijos</w:t>
      </w:r>
      <w:r w:rsidR="00046522" w:rsidRPr="00314732">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4732">
        <w:rPr>
          <w:color w:val="000000" w:themeColor="text1"/>
        </w:rPr>
        <w:t xml:space="preserve">, </w:t>
      </w:r>
      <w:r w:rsidR="00245655" w:rsidRPr="00314732">
        <w:rPr>
          <w:rFonts w:cstheme="minorHAnsi"/>
          <w:color w:val="000000" w:themeColor="text1"/>
        </w:rPr>
        <w:t xml:space="preserve">turi būti laikoma, kad kiekviena tokia nuoroda yra pateikta su žodžiais „arba lygiavertis“. </w:t>
      </w:r>
    </w:p>
    <w:p w14:paraId="5734BACD" w14:textId="77777777" w:rsidR="0083071D" w:rsidRPr="00314732" w:rsidRDefault="0083071D" w:rsidP="00DE7037">
      <w:pPr>
        <w:pStyle w:val="Sraopastraipa"/>
        <w:spacing w:after="0" w:line="240" w:lineRule="auto"/>
        <w:ind w:left="0" w:firstLine="567"/>
        <w:jc w:val="both"/>
        <w:rPr>
          <w:rFonts w:cstheme="minorHAnsi"/>
          <w:color w:val="000000" w:themeColor="text1"/>
        </w:rPr>
      </w:pPr>
    </w:p>
    <w:p w14:paraId="7B478B03" w14:textId="61CA0F5A" w:rsidR="00D22226" w:rsidRPr="00314732" w:rsidRDefault="00202323" w:rsidP="00202323">
      <w:pPr>
        <w:pStyle w:val="Antrat1"/>
        <w:spacing w:line="20" w:lineRule="atLeast"/>
        <w:contextualSpacing/>
        <w:rPr>
          <w:rFonts w:asciiTheme="minorHAnsi" w:hAnsiTheme="minorHAnsi" w:cstheme="minorHAnsi"/>
          <w:color w:val="000000" w:themeColor="text1"/>
        </w:rPr>
      </w:pPr>
      <w:bookmarkStart w:id="6" w:name="_Toc203037055"/>
      <w:r w:rsidRPr="00314732">
        <w:rPr>
          <w:rFonts w:asciiTheme="minorHAnsi" w:hAnsiTheme="minorHAnsi" w:cstheme="minorHAnsi"/>
          <w:color w:val="000000" w:themeColor="text1"/>
        </w:rPr>
        <w:lastRenderedPageBreak/>
        <w:t>3.</w:t>
      </w:r>
      <w:r w:rsidR="00D24970" w:rsidRPr="00314732">
        <w:rPr>
          <w:rFonts w:asciiTheme="minorHAnsi" w:hAnsiTheme="minorHAnsi" w:cstheme="minorHAnsi"/>
          <w:color w:val="000000" w:themeColor="text1"/>
        </w:rPr>
        <w:t xml:space="preserve"> </w:t>
      </w:r>
      <w:bookmarkStart w:id="7" w:name="_Ref39427921"/>
      <w:bookmarkStart w:id="8" w:name="_Ref39427927"/>
      <w:bookmarkStart w:id="9" w:name="_Ref39740354"/>
      <w:r w:rsidR="00D22226" w:rsidRPr="00314732">
        <w:rPr>
          <w:rFonts w:asciiTheme="minorHAnsi" w:hAnsiTheme="minorHAnsi" w:cstheme="minorHAnsi"/>
          <w:color w:val="000000" w:themeColor="text1"/>
        </w:rPr>
        <w:t>Susitikimai su tiekėjais</w:t>
      </w:r>
      <w:bookmarkEnd w:id="7"/>
      <w:bookmarkEnd w:id="8"/>
      <w:r w:rsidR="003B6924" w:rsidRPr="00314732">
        <w:rPr>
          <w:rFonts w:asciiTheme="minorHAnsi" w:hAnsiTheme="minorHAnsi" w:cstheme="minorHAnsi"/>
          <w:color w:val="000000" w:themeColor="text1"/>
        </w:rPr>
        <w:t xml:space="preserve"> ir objekto apžiūra</w:t>
      </w:r>
      <w:bookmarkEnd w:id="9"/>
      <w:bookmarkEnd w:id="6"/>
    </w:p>
    <w:p w14:paraId="3A422005" w14:textId="035A7F1C" w:rsidR="00B176FD" w:rsidRPr="00314732" w:rsidRDefault="00862DB8" w:rsidP="009431DE">
      <w:pPr>
        <w:pStyle w:val="Sraopastraipa"/>
        <w:spacing w:after="0"/>
        <w:ind w:left="0" w:firstLine="567"/>
        <w:jc w:val="both"/>
        <w:rPr>
          <w:rFonts w:cstheme="minorHAnsi"/>
          <w:i/>
          <w:color w:val="000000" w:themeColor="text1"/>
        </w:rPr>
      </w:pPr>
      <w:r w:rsidRPr="00314732">
        <w:rPr>
          <w:rFonts w:cstheme="minorHAnsi"/>
          <w:iCs/>
          <w:color w:val="000000" w:themeColor="text1"/>
        </w:rPr>
        <w:t>3.1.</w:t>
      </w:r>
      <w:r w:rsidRPr="00314732">
        <w:rPr>
          <w:rFonts w:cstheme="minorHAnsi"/>
          <w:i/>
          <w:color w:val="000000" w:themeColor="text1"/>
        </w:rPr>
        <w:t xml:space="preserve"> </w:t>
      </w:r>
      <w:r w:rsidR="00B176FD" w:rsidRPr="00314732">
        <w:rPr>
          <w:rFonts w:cstheme="minorHAnsi"/>
          <w:color w:val="000000" w:themeColor="text1"/>
        </w:rPr>
        <w:t xml:space="preserve">Perkančioji organizacija nerengs susitikimo su tiekėjais dėl pirkimo </w:t>
      </w:r>
      <w:r w:rsidR="004257A5" w:rsidRPr="00314732">
        <w:rPr>
          <w:rFonts w:cstheme="minorHAnsi"/>
          <w:color w:val="000000" w:themeColor="text1"/>
        </w:rPr>
        <w:t>sąlyg</w:t>
      </w:r>
      <w:r w:rsidR="00B176FD" w:rsidRPr="00314732">
        <w:rPr>
          <w:rFonts w:cstheme="minorHAnsi"/>
          <w:color w:val="000000" w:themeColor="text1"/>
        </w:rPr>
        <w:t>ų</w:t>
      </w:r>
      <w:r w:rsidR="00946722" w:rsidRPr="00314732">
        <w:rPr>
          <w:rFonts w:cstheme="minorHAnsi"/>
          <w:color w:val="000000" w:themeColor="text1"/>
        </w:rPr>
        <w:t xml:space="preserve"> paaiškinimo</w:t>
      </w:r>
      <w:r w:rsidR="00B176FD" w:rsidRPr="00314732">
        <w:rPr>
          <w:rFonts w:cstheme="minorHAnsi"/>
          <w:color w:val="000000" w:themeColor="text1"/>
        </w:rPr>
        <w:t>.</w:t>
      </w:r>
    </w:p>
    <w:p w14:paraId="18604A51" w14:textId="15A49453" w:rsidR="00B946B2" w:rsidRPr="00314732" w:rsidRDefault="009431DE" w:rsidP="009431DE">
      <w:pPr>
        <w:pStyle w:val="Body2"/>
        <w:spacing w:after="0"/>
        <w:ind w:left="567"/>
        <w:rPr>
          <w:rFonts w:asciiTheme="minorHAnsi" w:hAnsiTheme="minorHAnsi" w:cstheme="minorHAnsi"/>
          <w:color w:val="000000" w:themeColor="text1"/>
          <w:lang w:val="lt-LT"/>
        </w:rPr>
      </w:pPr>
      <w:r w:rsidRPr="00314732">
        <w:rPr>
          <w:rFonts w:asciiTheme="minorHAnsi" w:hAnsiTheme="minorHAnsi" w:cstheme="minorHAnsi"/>
          <w:color w:val="000000" w:themeColor="text1"/>
          <w:lang w:val="lt-LT"/>
        </w:rPr>
        <w:t>3.2. Perkančioji organizacija nerengs objekto apžiūros.</w:t>
      </w:r>
    </w:p>
    <w:p w14:paraId="6443D2FF" w14:textId="040A41C9" w:rsidR="00C94B9F" w:rsidRPr="00314732" w:rsidRDefault="00AD57B1" w:rsidP="00AD57B1">
      <w:pPr>
        <w:pStyle w:val="Antrat1"/>
        <w:spacing w:line="20" w:lineRule="atLeast"/>
        <w:contextualSpacing/>
        <w:rPr>
          <w:rFonts w:asciiTheme="minorHAnsi" w:hAnsiTheme="minorHAnsi" w:cstheme="minorHAnsi"/>
          <w:color w:val="000000" w:themeColor="text1"/>
        </w:rPr>
      </w:pPr>
      <w:bookmarkStart w:id="10" w:name="_Ref39473754"/>
      <w:bookmarkStart w:id="11" w:name="_Ref39473761"/>
      <w:bookmarkStart w:id="12" w:name="_Ref39474188"/>
      <w:bookmarkStart w:id="13" w:name="_Toc203037056"/>
      <w:r w:rsidRPr="00314732">
        <w:rPr>
          <w:rFonts w:cstheme="majorHAnsi"/>
          <w:color w:val="000000" w:themeColor="text1"/>
        </w:rPr>
        <w:t xml:space="preserve">4. </w:t>
      </w:r>
      <w:r w:rsidR="00173ACB" w:rsidRPr="00314732">
        <w:rPr>
          <w:rFonts w:asciiTheme="minorHAnsi" w:hAnsiTheme="minorHAnsi" w:cstheme="minorHAnsi"/>
          <w:color w:val="000000" w:themeColor="text1"/>
        </w:rPr>
        <w:t>Tiekėjų pašalinimo pagrindai</w:t>
      </w:r>
      <w:bookmarkEnd w:id="10"/>
      <w:bookmarkEnd w:id="11"/>
      <w:bookmarkEnd w:id="12"/>
      <w:r w:rsidR="00975F1F" w:rsidRPr="00314732">
        <w:rPr>
          <w:rFonts w:asciiTheme="minorHAnsi" w:hAnsiTheme="minorHAnsi" w:cstheme="minorHAnsi"/>
          <w:color w:val="000000" w:themeColor="text1"/>
        </w:rPr>
        <w:t xml:space="preserve"> ir kvalifikacijos reikalavimai</w:t>
      </w:r>
      <w:bookmarkEnd w:id="13"/>
    </w:p>
    <w:p w14:paraId="23B058CE" w14:textId="03E45BAB" w:rsidR="002C5249" w:rsidRDefault="009D2F13" w:rsidP="127DD6E8">
      <w:pPr>
        <w:pStyle w:val="Sraopastraipa"/>
        <w:spacing w:after="120" w:line="20" w:lineRule="atLeast"/>
        <w:ind w:left="0" w:firstLine="567"/>
        <w:jc w:val="both"/>
        <w:rPr>
          <w:color w:val="000000" w:themeColor="text1"/>
        </w:rPr>
      </w:pPr>
      <w:r w:rsidRPr="00314732">
        <w:rPr>
          <w:color w:val="000000" w:themeColor="text1"/>
        </w:rPr>
        <w:t xml:space="preserve">4.1. </w:t>
      </w:r>
      <w:r w:rsidR="002C5249" w:rsidRPr="00314732">
        <w:rPr>
          <w:color w:val="000000" w:themeColor="text1"/>
        </w:rPr>
        <w:t>Reikalavimai dėl tiekėjo ir</w:t>
      </w:r>
      <w:bookmarkStart w:id="14" w:name="_Hlk41039660"/>
      <w:r w:rsidR="00942379" w:rsidRPr="00314732">
        <w:rPr>
          <w:color w:val="000000" w:themeColor="text1"/>
        </w:rPr>
        <w:t xml:space="preserve"> </w:t>
      </w:r>
      <w:r w:rsidR="002C5249" w:rsidRPr="00314732">
        <w:rPr>
          <w:color w:val="000000" w:themeColor="text1"/>
        </w:rPr>
        <w:t>subtiekėjų</w:t>
      </w:r>
      <w:r w:rsidR="00942379" w:rsidRPr="00314732">
        <w:rPr>
          <w:color w:val="000000" w:themeColor="text1"/>
        </w:rPr>
        <w:t xml:space="preserve"> (jei taikoma)</w:t>
      </w:r>
      <w:r w:rsidR="00953F2B" w:rsidRPr="00314732">
        <w:rPr>
          <w:color w:val="000000" w:themeColor="text1"/>
        </w:rPr>
        <w:t xml:space="preserve">, </w:t>
      </w:r>
      <w:r w:rsidR="007F34C7" w:rsidRPr="00314732">
        <w:rPr>
          <w:color w:val="000000" w:themeColor="text1"/>
        </w:rPr>
        <w:t>ūkio subjektų, kurių pajėgumais tiekėjas remiasi,</w:t>
      </w:r>
      <w:r w:rsidR="002C5249" w:rsidRPr="00314732">
        <w:rPr>
          <w:color w:val="000000" w:themeColor="text1"/>
        </w:rPr>
        <w:t xml:space="preserve"> </w:t>
      </w:r>
      <w:bookmarkEnd w:id="14"/>
      <w:r w:rsidR="002C5249" w:rsidRPr="00314732">
        <w:rPr>
          <w:color w:val="000000" w:themeColor="text1"/>
        </w:rPr>
        <w:t xml:space="preserve">pašalinimo pagrindų nebuvimo bei jų nebuvimą patvirtinantys dokumentai nurodyti </w:t>
      </w:r>
      <w:r w:rsidR="006A737F" w:rsidRPr="00314732">
        <w:rPr>
          <w:color w:val="000000" w:themeColor="text1"/>
        </w:rPr>
        <w:t xml:space="preserve">specialiųjų </w:t>
      </w:r>
      <w:r w:rsidR="006A737F" w:rsidRPr="00314732">
        <w:rPr>
          <w:rFonts w:eastAsia="Calibri"/>
          <w:color w:val="000000" w:themeColor="text1"/>
        </w:rPr>
        <w:t>p</w:t>
      </w:r>
      <w:r w:rsidR="00551FA7" w:rsidRPr="00314732">
        <w:rPr>
          <w:rFonts w:eastAsia="Calibri"/>
          <w:color w:val="000000" w:themeColor="text1"/>
        </w:rPr>
        <w:t xml:space="preserve">irkimo </w:t>
      </w:r>
      <w:r w:rsidR="006773B6" w:rsidRPr="00314732">
        <w:rPr>
          <w:rFonts w:eastAsia="Calibri"/>
          <w:color w:val="000000" w:themeColor="text1"/>
        </w:rPr>
        <w:t xml:space="preserve">sąlygų </w:t>
      </w:r>
      <w:r w:rsidR="00D71CF8">
        <w:rPr>
          <w:b/>
          <w:bCs/>
          <w:color w:val="000000" w:themeColor="text1"/>
        </w:rPr>
        <w:t>4</w:t>
      </w:r>
      <w:r w:rsidR="00984B02" w:rsidRPr="00314732">
        <w:rPr>
          <w:color w:val="000000" w:themeColor="text1"/>
        </w:rPr>
        <w:t xml:space="preserve">  </w:t>
      </w:r>
      <w:r w:rsidR="006773B6" w:rsidRPr="00314732">
        <w:rPr>
          <w:rFonts w:eastAsia="Calibri"/>
          <w:color w:val="000000" w:themeColor="text1"/>
        </w:rPr>
        <w:t>priede</w:t>
      </w:r>
      <w:r w:rsidR="00844669">
        <w:rPr>
          <w:rFonts w:eastAsia="Calibri"/>
          <w:color w:val="000000" w:themeColor="text1"/>
        </w:rPr>
        <w:t xml:space="preserve"> </w:t>
      </w:r>
      <w:r w:rsidR="00844669">
        <w:t>(EBVPD).</w:t>
      </w:r>
      <w:r w:rsidR="00844669" w:rsidRPr="127DD6E8">
        <w:t xml:space="preserve"> </w:t>
      </w:r>
      <w:r w:rsidR="002C5249" w:rsidRPr="00314732">
        <w:rPr>
          <w:color w:val="000000" w:themeColor="text1"/>
        </w:rPr>
        <w:t xml:space="preserve"> </w:t>
      </w:r>
    </w:p>
    <w:p w14:paraId="57E4D2E2" w14:textId="0BC11BCA" w:rsidR="00B96029" w:rsidRPr="00B96029" w:rsidRDefault="00B96029" w:rsidP="00B96029">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69D62E2B" w14:textId="7F94BB77" w:rsidR="00A000BE" w:rsidRPr="00314732" w:rsidRDefault="00D24970" w:rsidP="0037632B">
      <w:pPr>
        <w:pStyle w:val="Antrat1"/>
        <w:tabs>
          <w:tab w:val="left" w:pos="567"/>
        </w:tabs>
        <w:spacing w:after="0"/>
        <w:contextualSpacing/>
        <w:jc w:val="both"/>
        <w:rPr>
          <w:rFonts w:cstheme="minorBidi"/>
          <w:color w:val="000000" w:themeColor="text1"/>
        </w:rPr>
      </w:pPr>
      <w:bookmarkStart w:id="15" w:name="_Toc203037057"/>
      <w:r w:rsidRPr="00314732">
        <w:rPr>
          <w:rFonts w:asciiTheme="minorHAnsi" w:hAnsiTheme="minorHAnsi" w:cstheme="minorHAnsi"/>
          <w:color w:val="000000" w:themeColor="text1"/>
        </w:rPr>
        <w:t>5</w:t>
      </w:r>
      <w:r w:rsidR="001E3D5A" w:rsidRPr="00314732">
        <w:rPr>
          <w:rFonts w:asciiTheme="minorHAnsi" w:hAnsiTheme="minorHAnsi" w:cstheme="minorHAnsi"/>
          <w:color w:val="000000" w:themeColor="text1"/>
        </w:rPr>
        <w:t>.</w:t>
      </w:r>
      <w:r w:rsidR="009743D3" w:rsidRPr="00314732">
        <w:rPr>
          <w:rFonts w:ascii="Calibri" w:hAnsi="Calibri" w:cs="Calibri"/>
          <w:color w:val="000000" w:themeColor="text1"/>
        </w:rPr>
        <w:t>Reikalavimai, susiję su nacionaliniu saugumu</w:t>
      </w:r>
      <w:bookmarkEnd w:id="15"/>
      <w:r w:rsidR="009743D3" w:rsidRPr="00314732">
        <w:rPr>
          <w:color w:val="000000" w:themeColor="text1"/>
        </w:rPr>
        <w:t xml:space="preserve"> </w:t>
      </w:r>
    </w:p>
    <w:p w14:paraId="3324F628" w14:textId="019F8C08" w:rsidR="00D25257" w:rsidRPr="005B3242" w:rsidRDefault="00D25257" w:rsidP="00D25257">
      <w:pPr>
        <w:spacing w:after="0" w:line="240" w:lineRule="auto"/>
        <w:ind w:firstLine="567"/>
        <w:jc w:val="both"/>
        <w:rPr>
          <w:rFonts w:ascii="Calibri" w:hAnsi="Calibri" w:cs="Calibri"/>
          <w:color w:val="000000" w:themeColor="text1"/>
        </w:rPr>
      </w:pPr>
      <w:bookmarkStart w:id="16" w:name="_Ref39666794"/>
      <w:bookmarkStart w:id="17" w:name="_Ref39666796"/>
      <w:r w:rsidRPr="005B3242">
        <w:rPr>
          <w:rFonts w:ascii="Calibri" w:hAnsi="Calibri" w:cs="Calibri"/>
          <w:color w:val="000000" w:themeColor="text1"/>
        </w:rPr>
        <w:t xml:space="preserve">5.1. Pirkimui taikomos Reglamento nuostatos. Kartu su pasiūlymu tiekėjas turi pateikti užpildytą deklaraciją dėl (ne)atitikties Reglamento nuostatoms, kuri pateikta specialiųjų pirkimo sąlygų </w:t>
      </w:r>
      <w:r w:rsidR="00D71CF8">
        <w:rPr>
          <w:rFonts w:ascii="Calibri" w:hAnsi="Calibri" w:cs="Calibri"/>
          <w:b/>
          <w:bCs/>
          <w:color w:val="000000" w:themeColor="text1"/>
        </w:rPr>
        <w:t>6</w:t>
      </w:r>
      <w:r w:rsidRPr="005B3242">
        <w:rPr>
          <w:rFonts w:ascii="Calibri" w:hAnsi="Calibri" w:cs="Calibri"/>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2C043C97" w14:textId="77777777" w:rsidR="00D25257" w:rsidRPr="005B3242" w:rsidRDefault="00D25257" w:rsidP="00D25257">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314732" w:rsidRDefault="00245E8F" w:rsidP="00142AB7">
      <w:pPr>
        <w:pStyle w:val="Antrat1"/>
        <w:spacing w:line="20" w:lineRule="atLeast"/>
        <w:contextualSpacing/>
        <w:rPr>
          <w:rFonts w:asciiTheme="minorHAnsi" w:hAnsiTheme="minorHAnsi" w:cstheme="minorBidi"/>
          <w:color w:val="000000" w:themeColor="text1"/>
        </w:rPr>
      </w:pPr>
      <w:bookmarkStart w:id="18" w:name="_Toc203037058"/>
      <w:r w:rsidRPr="00314732">
        <w:rPr>
          <w:rFonts w:asciiTheme="minorHAnsi" w:hAnsiTheme="minorHAnsi" w:cstheme="minorBidi"/>
          <w:color w:val="000000" w:themeColor="text1"/>
        </w:rPr>
        <w:t>6</w:t>
      </w:r>
      <w:r w:rsidR="0005396D" w:rsidRPr="00314732">
        <w:rPr>
          <w:rFonts w:asciiTheme="minorHAnsi" w:hAnsiTheme="minorHAnsi" w:cstheme="minorBidi"/>
          <w:color w:val="000000" w:themeColor="text1"/>
        </w:rPr>
        <w:t xml:space="preserve">. </w:t>
      </w:r>
      <w:r w:rsidR="00220588" w:rsidRPr="00314732">
        <w:rPr>
          <w:rFonts w:asciiTheme="minorHAnsi" w:hAnsiTheme="minorHAnsi" w:cstheme="minorBidi"/>
          <w:color w:val="000000" w:themeColor="text1"/>
        </w:rPr>
        <w:t>Specialieji r</w:t>
      </w:r>
      <w:r w:rsidR="00DF58E2" w:rsidRPr="00314732">
        <w:rPr>
          <w:rFonts w:asciiTheme="minorHAnsi" w:hAnsiTheme="minorHAnsi" w:cstheme="minorBidi"/>
          <w:color w:val="000000" w:themeColor="text1"/>
        </w:rPr>
        <w:t>eikalavimai pasiūlymų rengimui ir pateikimui</w:t>
      </w:r>
      <w:bookmarkEnd w:id="16"/>
      <w:bookmarkEnd w:id="17"/>
      <w:bookmarkEnd w:id="18"/>
    </w:p>
    <w:p w14:paraId="687A4651" w14:textId="77777777" w:rsidR="00B57530" w:rsidRPr="00314732" w:rsidRDefault="00B57530" w:rsidP="00826926">
      <w:pPr>
        <w:spacing w:after="0" w:line="20" w:lineRule="atLeast"/>
        <w:ind w:firstLine="567"/>
        <w:jc w:val="both"/>
        <w:rPr>
          <w:rFonts w:ascii="Calibri" w:hAnsi="Calibri" w:cs="Calibri"/>
          <w:i/>
          <w:iCs/>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314732">
        <w:rPr>
          <w:rFonts w:ascii="Calibri" w:hAnsi="Calibri" w:cs="Calibri"/>
          <w:color w:val="000000" w:themeColor="text1"/>
        </w:rPr>
        <w:t>6.1. Tiekėjo pasiūlymą sudaro CVP IS pateikiamų ir žemiau nurodytų dokumentų visuma:</w:t>
      </w:r>
    </w:p>
    <w:p w14:paraId="35E88BC9" w14:textId="0B9DD5A6" w:rsidR="00B57530" w:rsidRPr="00314732" w:rsidRDefault="00B57530" w:rsidP="00826926">
      <w:pPr>
        <w:pStyle w:val="Sraopastraipa"/>
        <w:numPr>
          <w:ilvl w:val="2"/>
          <w:numId w:val="8"/>
        </w:numPr>
        <w:spacing w:after="0" w:line="240" w:lineRule="auto"/>
        <w:ind w:left="0" w:firstLine="567"/>
        <w:jc w:val="both"/>
        <w:rPr>
          <w:rFonts w:cstheme="minorHAnsi"/>
          <w:color w:val="000000" w:themeColor="text1"/>
          <w:u w:val="single"/>
        </w:rPr>
      </w:pPr>
      <w:r w:rsidRPr="00314732">
        <w:rPr>
          <w:color w:val="000000" w:themeColor="text1"/>
        </w:rPr>
        <w:t>tiekėjo pasirašytas pasiūlymas, parengtas pagal specialiųjų pirkimo sąlygų</w:t>
      </w:r>
      <w:r w:rsidR="00D71CF8">
        <w:rPr>
          <w:color w:val="000000" w:themeColor="text1"/>
        </w:rPr>
        <w:t xml:space="preserve"> 5</w:t>
      </w:r>
      <w:r w:rsidRPr="00314732">
        <w:rPr>
          <w:color w:val="000000" w:themeColor="text1"/>
          <w:shd w:val="clear" w:color="auto" w:fill="FFFFFF"/>
        </w:rPr>
        <w:t xml:space="preserve"> </w:t>
      </w:r>
      <w:r w:rsidRPr="00314732">
        <w:rPr>
          <w:color w:val="000000" w:themeColor="text1"/>
        </w:rPr>
        <w:t>priede pateiktą p</w:t>
      </w:r>
      <w:r w:rsidRPr="00314732">
        <w:rPr>
          <w:rFonts w:cstheme="minorHAnsi"/>
          <w:color w:val="000000" w:themeColor="text1"/>
        </w:rPr>
        <w:t>asiūlymo formą.</w:t>
      </w:r>
    </w:p>
    <w:p w14:paraId="35476940" w14:textId="1D267EF1" w:rsidR="00B57530" w:rsidRPr="00314732" w:rsidRDefault="00B57530" w:rsidP="00826926">
      <w:pPr>
        <w:pStyle w:val="Sraopastraipa"/>
        <w:numPr>
          <w:ilvl w:val="2"/>
          <w:numId w:val="8"/>
        </w:numPr>
        <w:spacing w:after="0" w:line="240" w:lineRule="auto"/>
        <w:ind w:left="0" w:firstLine="567"/>
        <w:jc w:val="both"/>
        <w:rPr>
          <w:rFonts w:cstheme="minorHAnsi"/>
          <w:color w:val="000000" w:themeColor="text1"/>
          <w:u w:val="single"/>
        </w:rPr>
      </w:pPr>
      <w:r w:rsidRPr="00314732">
        <w:rPr>
          <w:rFonts w:cstheme="minorHAnsi"/>
          <w:color w:val="000000" w:themeColor="text1"/>
        </w:rPr>
        <w:t xml:space="preserve">užpildytas EBVPD (specialiųjų pirkimo sąlygų </w:t>
      </w:r>
      <w:r w:rsidR="00D71CF8">
        <w:rPr>
          <w:rFonts w:cstheme="minorHAnsi"/>
          <w:b/>
          <w:bCs/>
          <w:color w:val="000000" w:themeColor="text1"/>
        </w:rPr>
        <w:t>4</w:t>
      </w:r>
      <w:r w:rsidRPr="00314732">
        <w:rPr>
          <w:rFonts w:cstheme="minorHAnsi"/>
          <w:color w:val="000000" w:themeColor="text1"/>
        </w:rPr>
        <w:t xml:space="preserve"> priedas). Pateikdamas pasiūlymą, tiekėjas patvirtina ir EBVPD tikrumą;</w:t>
      </w:r>
    </w:p>
    <w:p w14:paraId="0F9D7DD1" w14:textId="77777777" w:rsidR="00B57530" w:rsidRPr="00314732" w:rsidRDefault="00B57530" w:rsidP="00826926">
      <w:pPr>
        <w:pStyle w:val="Sraopastraipa"/>
        <w:numPr>
          <w:ilvl w:val="2"/>
          <w:numId w:val="8"/>
        </w:numPr>
        <w:spacing w:after="0" w:line="240" w:lineRule="auto"/>
        <w:ind w:left="0" w:firstLine="567"/>
        <w:jc w:val="both"/>
        <w:rPr>
          <w:rFonts w:cstheme="minorHAnsi"/>
          <w:color w:val="000000" w:themeColor="text1"/>
          <w:u w:val="single"/>
        </w:rPr>
      </w:pPr>
      <w:r w:rsidRPr="00314732">
        <w:rPr>
          <w:rFonts w:cstheme="minorHAnsi"/>
          <w:color w:val="000000" w:themeColor="text1"/>
        </w:rPr>
        <w:t>jungtinės veiklos sutarties kopija (jeigu pirkime dalyvauja ūkio subjektų grupė jungtinės veiklos sutarties pagrindu);</w:t>
      </w:r>
    </w:p>
    <w:p w14:paraId="27F06BEE" w14:textId="77777777" w:rsidR="00B57530" w:rsidRPr="00314732" w:rsidRDefault="00B57530" w:rsidP="00826926">
      <w:pPr>
        <w:pStyle w:val="Sraopastraipa"/>
        <w:numPr>
          <w:ilvl w:val="2"/>
          <w:numId w:val="8"/>
        </w:numPr>
        <w:spacing w:after="0" w:line="240" w:lineRule="auto"/>
        <w:ind w:left="0" w:firstLine="567"/>
        <w:jc w:val="both"/>
        <w:rPr>
          <w:rFonts w:cstheme="minorHAnsi"/>
          <w:color w:val="000000" w:themeColor="text1"/>
          <w:u w:val="single"/>
        </w:rPr>
      </w:pPr>
      <w:r w:rsidRPr="00314732">
        <w:rPr>
          <w:rFonts w:cstheme="minorHAnsi"/>
          <w:color w:val="000000" w:themeColor="text1"/>
        </w:rPr>
        <w:t>dokumentas, patvirtinantis, kad asmuo, kuris pateikė pasiūlymą (jei jis ne tiekėjo vadovas), turėjo teisę jį pateikti;</w:t>
      </w:r>
    </w:p>
    <w:p w14:paraId="4D695B5B" w14:textId="6D5CB4DC" w:rsidR="00B57530" w:rsidRPr="00314732" w:rsidRDefault="00D25257" w:rsidP="00826926">
      <w:pPr>
        <w:pStyle w:val="Sraopastraipa"/>
        <w:numPr>
          <w:ilvl w:val="2"/>
          <w:numId w:val="8"/>
        </w:numPr>
        <w:spacing w:after="0" w:line="240" w:lineRule="auto"/>
        <w:ind w:left="0" w:firstLine="567"/>
        <w:jc w:val="both"/>
        <w:rPr>
          <w:rFonts w:cstheme="minorHAnsi"/>
          <w:color w:val="000000" w:themeColor="text1"/>
          <w:u w:val="single"/>
        </w:rPr>
      </w:pPr>
      <w:r w:rsidRPr="00D25257">
        <w:rPr>
          <w:rFonts w:cstheme="minorHAnsi"/>
          <w:color w:val="000000" w:themeColor="text1"/>
        </w:rPr>
        <w:t>jei tiekėjas pasitelkia subtiekėjus, subtiekėjo deklaracija ar kitas dokumentas, patvirtinantis jo sutikimą būti subtiekėju pirkime</w:t>
      </w:r>
      <w:r w:rsidR="00B57530" w:rsidRPr="00314732">
        <w:rPr>
          <w:rFonts w:cstheme="minorHAnsi"/>
          <w:color w:val="000000" w:themeColor="text1"/>
        </w:rPr>
        <w:t>;</w:t>
      </w:r>
    </w:p>
    <w:p w14:paraId="5DE2A05A" w14:textId="0C3C8BA4" w:rsidR="00B57530" w:rsidRPr="00D25257" w:rsidRDefault="00B57530" w:rsidP="00E956FA">
      <w:pPr>
        <w:pStyle w:val="Sraopastraipa"/>
        <w:numPr>
          <w:ilvl w:val="2"/>
          <w:numId w:val="8"/>
        </w:numPr>
        <w:spacing w:after="0"/>
        <w:ind w:left="0" w:firstLine="567"/>
        <w:rPr>
          <w:rFonts w:cstheme="minorHAnsi"/>
          <w:color w:val="000000" w:themeColor="text1"/>
        </w:rPr>
      </w:pPr>
      <w:r w:rsidRPr="00D25257">
        <w:rPr>
          <w:rFonts w:cstheme="minorHAnsi"/>
          <w:color w:val="000000" w:themeColor="text1"/>
        </w:rPr>
        <w:t xml:space="preserve"> </w:t>
      </w:r>
      <w:r w:rsidR="00D25257" w:rsidRPr="00D25257">
        <w:rPr>
          <w:rFonts w:cstheme="minorHAnsi"/>
          <w:color w:val="000000" w:themeColor="text1"/>
        </w:rPr>
        <w:t xml:space="preserve">užpildyta deklaracija dėl (ne)atitikties Reglamento nuostatoms pagal specialiųjų pirkimo sąlygų </w:t>
      </w:r>
      <w:r w:rsidR="00D71CF8">
        <w:rPr>
          <w:rFonts w:cstheme="minorHAnsi"/>
          <w:color w:val="000000" w:themeColor="text1"/>
        </w:rPr>
        <w:t>6</w:t>
      </w:r>
      <w:r w:rsidR="00D25257" w:rsidRPr="00D25257">
        <w:rPr>
          <w:rFonts w:cstheme="minorHAnsi"/>
          <w:color w:val="000000" w:themeColor="text1"/>
        </w:rPr>
        <w:t xml:space="preserve"> priedą, kurią turi užpildyti tiekėjas, kiekvienas ūkio subjektų grupės narys, subtiekėjas.</w:t>
      </w:r>
    </w:p>
    <w:p w14:paraId="5A2E84EB" w14:textId="77777777" w:rsidR="00B57530" w:rsidRPr="00314732" w:rsidRDefault="00B57530" w:rsidP="00E956FA">
      <w:pPr>
        <w:spacing w:after="0" w:line="240" w:lineRule="auto"/>
        <w:ind w:firstLine="567"/>
        <w:jc w:val="both"/>
        <w:rPr>
          <w:rFonts w:eastAsia="Calibri" w:cstheme="minorHAnsi"/>
          <w:bCs/>
          <w:iCs/>
          <w:color w:val="000000" w:themeColor="text1"/>
        </w:rPr>
      </w:pPr>
      <w:r w:rsidRPr="00314732">
        <w:rPr>
          <w:rFonts w:cstheme="minorHAnsi"/>
          <w:color w:val="000000" w:themeColor="text1"/>
        </w:rPr>
        <w:t xml:space="preserve">6.2. </w:t>
      </w:r>
      <w:r w:rsidRPr="00314732">
        <w:rPr>
          <w:color w:val="000000" w:themeColor="text1"/>
        </w:rPr>
        <w:t xml:space="preserve">Pasiūlymas turi būti parengtas, lietuvių kalba. </w:t>
      </w:r>
      <w:r w:rsidRPr="00314732">
        <w:rPr>
          <w:rFonts w:eastAsia="Arial"/>
          <w:color w:val="000000" w:themeColor="text1"/>
        </w:rPr>
        <w:t xml:space="preserve">Jei kurie nors su pasiūlymu teikiami dokumentai parengti ne ta kalba, kuria reikalaujama, turi būti pateiktas tikslus vertimas į reikalaujamą kalbą. </w:t>
      </w:r>
      <w:r w:rsidRPr="00314732">
        <w:rPr>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 </w:t>
      </w:r>
    </w:p>
    <w:p w14:paraId="45AE1E9C" w14:textId="1E0B422A" w:rsidR="00B57530" w:rsidRPr="00610843" w:rsidRDefault="00B57530" w:rsidP="00E956FA">
      <w:pPr>
        <w:pStyle w:val="Sraopastraipa"/>
        <w:numPr>
          <w:ilvl w:val="1"/>
          <w:numId w:val="20"/>
        </w:numPr>
        <w:spacing w:after="0" w:line="240" w:lineRule="auto"/>
        <w:ind w:left="0" w:firstLine="567"/>
        <w:jc w:val="both"/>
        <w:rPr>
          <w:rFonts w:cstheme="minorHAnsi"/>
          <w:color w:val="000000" w:themeColor="text1"/>
        </w:rPr>
      </w:pPr>
      <w:r w:rsidRPr="00610843">
        <w:rPr>
          <w:rFonts w:eastAsia="Arial"/>
          <w:color w:val="000000" w:themeColor="text1"/>
        </w:rPr>
        <w:t xml:space="preserve">Bendra pasiūlymo kaina su PVM  turi būti nurodoma dviejų skaičių po kablelio tikslumu. </w:t>
      </w:r>
      <w:r w:rsidRPr="00610843">
        <w:rPr>
          <w:rFonts w:eastAsia="Arial" w:cstheme="minorHAnsi"/>
          <w:color w:val="000000" w:themeColor="text1"/>
        </w:rPr>
        <w:t>Šią kainą sudarančios kainos sudedamosios dalys ar įkainiai turi būti nurodomi dviejų skaičių po kablelio tikslumu</w:t>
      </w:r>
      <w:r w:rsidRPr="00610843">
        <w:rPr>
          <w:rFonts w:ascii="Arial" w:eastAsia="Arial" w:hAnsi="Arial" w:cs="Arial"/>
          <w:color w:val="000000" w:themeColor="text1"/>
        </w:rPr>
        <w:t xml:space="preserve">. </w:t>
      </w:r>
    </w:p>
    <w:p w14:paraId="44EDFE46" w14:textId="6C998004" w:rsidR="00D25257" w:rsidRPr="005B3242" w:rsidRDefault="00D25257" w:rsidP="00E956FA">
      <w:pPr>
        <w:pStyle w:val="Sraopastraipa"/>
        <w:numPr>
          <w:ilvl w:val="1"/>
          <w:numId w:val="20"/>
        </w:numPr>
        <w:spacing w:after="0" w:line="240" w:lineRule="auto"/>
        <w:ind w:left="0" w:firstLine="567"/>
        <w:jc w:val="both"/>
        <w:rPr>
          <w:rFonts w:ascii="Calibri" w:hAnsi="Calibri" w:cs="Calibri"/>
          <w:color w:val="000000" w:themeColor="text1"/>
        </w:rPr>
      </w:pPr>
      <w:r w:rsidRPr="005B3242">
        <w:rPr>
          <w:rFonts w:ascii="Calibri" w:eastAsia="Arial" w:hAnsi="Calibri" w:cs="Calibri"/>
          <w:color w:val="000000" w:themeColor="text1"/>
        </w:rPr>
        <w:lastRenderedPageBreak/>
        <w:t xml:space="preserve">Bendra pasiūlymo kaina su PVM  turi būti nurodoma dviejų skaičių po kablelio tikslumu. Šią kainą sudarančios kainos sudedamosios dalys turi būti išreikštos dviejų skaičių po kablelio tikslumu. </w:t>
      </w:r>
    </w:p>
    <w:p w14:paraId="79408A29" w14:textId="77777777" w:rsidR="00D25257" w:rsidRPr="005B3242" w:rsidRDefault="00D25257" w:rsidP="005875D9">
      <w:pPr>
        <w:pStyle w:val="Sraopastraipa"/>
        <w:numPr>
          <w:ilvl w:val="1"/>
          <w:numId w:val="20"/>
        </w:numPr>
        <w:spacing w:after="0" w:line="240" w:lineRule="auto"/>
        <w:ind w:hanging="361"/>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7A15AE0A" w14:textId="70E9AA9F" w:rsidR="00EE1C85" w:rsidRPr="00314732" w:rsidRDefault="00EE1C85" w:rsidP="00610843">
      <w:pPr>
        <w:pStyle w:val="Antrat1"/>
        <w:numPr>
          <w:ilvl w:val="0"/>
          <w:numId w:val="20"/>
        </w:numPr>
        <w:tabs>
          <w:tab w:val="left" w:pos="709"/>
        </w:tabs>
        <w:rPr>
          <w:rFonts w:asciiTheme="minorHAnsi" w:hAnsiTheme="minorHAnsi" w:cstheme="minorHAnsi"/>
          <w:color w:val="000000" w:themeColor="text1"/>
        </w:rPr>
      </w:pPr>
      <w:bookmarkStart w:id="26" w:name="_Toc203037059"/>
      <w:r w:rsidRPr="00314732">
        <w:rPr>
          <w:rFonts w:asciiTheme="minorHAnsi" w:hAnsiTheme="minorHAnsi" w:cstheme="minorHAnsi"/>
          <w:color w:val="000000" w:themeColor="text1"/>
        </w:rPr>
        <w:t>Pasiūlymo galiojimo užtikrinimas</w:t>
      </w:r>
      <w:bookmarkEnd w:id="24"/>
      <w:bookmarkEnd w:id="25"/>
      <w:bookmarkEnd w:id="26"/>
    </w:p>
    <w:p w14:paraId="2DFAEDA8" w14:textId="5ED14E20" w:rsidR="00000B56" w:rsidRPr="00314732" w:rsidRDefault="00655F17" w:rsidP="005875D9">
      <w:pPr>
        <w:pStyle w:val="Sraopastraipa"/>
        <w:spacing w:after="0" w:line="240" w:lineRule="auto"/>
        <w:ind w:left="0" w:firstLine="567"/>
        <w:jc w:val="both"/>
        <w:rPr>
          <w:color w:val="000000" w:themeColor="text1"/>
        </w:rPr>
      </w:pPr>
      <w:r w:rsidRPr="00314732">
        <w:rPr>
          <w:color w:val="000000" w:themeColor="text1"/>
        </w:rPr>
        <w:t xml:space="preserve">7.1.  </w:t>
      </w:r>
      <w:r w:rsidR="00B3551C" w:rsidRPr="00314732">
        <w:rPr>
          <w:rFonts w:eastAsia="Calibri"/>
          <w:color w:val="000000" w:themeColor="text1"/>
        </w:rPr>
        <w:t xml:space="preserve">Perkančioji organizacija nereikalauja užtikrinti </w:t>
      </w:r>
      <w:r w:rsidR="00110481" w:rsidRPr="00314732">
        <w:rPr>
          <w:rFonts w:eastAsia="Calibri"/>
          <w:color w:val="000000" w:themeColor="text1"/>
        </w:rPr>
        <w:t>p</w:t>
      </w:r>
      <w:r w:rsidR="00B3551C" w:rsidRPr="00314732">
        <w:rPr>
          <w:rFonts w:eastAsia="Calibri"/>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14732" w:rsidRDefault="00040C0F" w:rsidP="00610843">
      <w:pPr>
        <w:pStyle w:val="Antrat1"/>
        <w:numPr>
          <w:ilvl w:val="0"/>
          <w:numId w:val="20"/>
        </w:numPr>
        <w:tabs>
          <w:tab w:val="left" w:pos="709"/>
        </w:tabs>
        <w:spacing w:line="20" w:lineRule="atLeast"/>
        <w:contextualSpacing/>
        <w:rPr>
          <w:rFonts w:asciiTheme="minorHAnsi" w:hAnsiTheme="minorHAnsi" w:cstheme="minorHAnsi"/>
          <w:color w:val="000000" w:themeColor="text1"/>
        </w:rPr>
      </w:pPr>
      <w:bookmarkStart w:id="27" w:name="_Ref39658218"/>
      <w:bookmarkStart w:id="28" w:name="_Ref39658226"/>
      <w:bookmarkStart w:id="29" w:name="_Ref39658248"/>
      <w:bookmarkStart w:id="30" w:name="_Ref39658251"/>
      <w:bookmarkStart w:id="31" w:name="_Toc203037060"/>
      <w:bookmarkStart w:id="32" w:name="_Ref39485250"/>
      <w:bookmarkStart w:id="33" w:name="_Ref39485258"/>
      <w:r w:rsidRPr="00314732">
        <w:rPr>
          <w:rFonts w:asciiTheme="minorHAnsi" w:hAnsiTheme="minorHAnsi" w:cstheme="minorHAnsi"/>
          <w:color w:val="000000" w:themeColor="text1"/>
        </w:rPr>
        <w:t>Elektroninis aukcionas</w:t>
      </w:r>
      <w:bookmarkEnd w:id="27"/>
      <w:bookmarkEnd w:id="28"/>
      <w:bookmarkEnd w:id="29"/>
      <w:bookmarkEnd w:id="30"/>
      <w:bookmarkEnd w:id="31"/>
    </w:p>
    <w:p w14:paraId="0BFDB7B0" w14:textId="1BC54CD7" w:rsidR="00040C0F" w:rsidRPr="00314732" w:rsidRDefault="002827E4" w:rsidP="005875D9">
      <w:pPr>
        <w:spacing w:after="0" w:line="240" w:lineRule="auto"/>
        <w:ind w:left="710" w:hanging="143"/>
        <w:rPr>
          <w:rFonts w:cstheme="minorHAnsi"/>
          <w:color w:val="000000" w:themeColor="text1"/>
        </w:rPr>
      </w:pPr>
      <w:r w:rsidRPr="00314732">
        <w:rPr>
          <w:rFonts w:cstheme="minorHAnsi"/>
          <w:color w:val="000000" w:themeColor="text1"/>
        </w:rPr>
        <w:t xml:space="preserve">8.1. </w:t>
      </w:r>
      <w:r w:rsidR="00040C0F" w:rsidRPr="00314732">
        <w:rPr>
          <w:rFonts w:cstheme="minorHAnsi"/>
          <w:color w:val="000000" w:themeColor="text1"/>
        </w:rPr>
        <w:t>Perkančioji organizacija pirkime netaikys elektroninio aukciono.</w:t>
      </w:r>
    </w:p>
    <w:p w14:paraId="14CBD3AD" w14:textId="7B218554" w:rsidR="009D0DC5" w:rsidRPr="00314732" w:rsidRDefault="00EA001C" w:rsidP="00610843">
      <w:pPr>
        <w:pStyle w:val="Antrat1"/>
        <w:numPr>
          <w:ilvl w:val="0"/>
          <w:numId w:val="20"/>
        </w:numPr>
        <w:tabs>
          <w:tab w:val="left" w:pos="709"/>
        </w:tabs>
        <w:spacing w:line="20" w:lineRule="atLeast"/>
        <w:contextualSpacing/>
        <w:rPr>
          <w:rFonts w:asciiTheme="minorHAnsi" w:hAnsiTheme="minorHAnsi" w:cstheme="minorHAnsi"/>
          <w:color w:val="000000" w:themeColor="text1"/>
        </w:rPr>
      </w:pPr>
      <w:bookmarkStart w:id="34" w:name="_Ref39667303"/>
      <w:bookmarkStart w:id="35" w:name="_Ref39667308"/>
      <w:bookmarkStart w:id="36" w:name="_Toc203037061"/>
      <w:r w:rsidRPr="00314732">
        <w:rPr>
          <w:rFonts w:asciiTheme="minorHAnsi" w:hAnsiTheme="minorHAnsi" w:cstheme="minorHAnsi"/>
          <w:color w:val="000000" w:themeColor="text1"/>
        </w:rPr>
        <w:t>P</w:t>
      </w:r>
      <w:r w:rsidR="00014A61" w:rsidRPr="00314732">
        <w:rPr>
          <w:rFonts w:asciiTheme="minorHAnsi" w:hAnsiTheme="minorHAnsi" w:cstheme="minorHAnsi"/>
          <w:color w:val="000000" w:themeColor="text1"/>
        </w:rPr>
        <w:t>asiūlymų vertinimas</w:t>
      </w:r>
      <w:bookmarkEnd w:id="32"/>
      <w:bookmarkEnd w:id="33"/>
      <w:bookmarkEnd w:id="34"/>
      <w:bookmarkEnd w:id="35"/>
      <w:bookmarkEnd w:id="36"/>
    </w:p>
    <w:p w14:paraId="5BD69099" w14:textId="6FE899A5" w:rsidR="00003A3F" w:rsidRPr="00314732" w:rsidRDefault="002D470F" w:rsidP="005875D9">
      <w:pPr>
        <w:spacing w:after="0" w:line="240" w:lineRule="auto"/>
        <w:ind w:firstLine="567"/>
        <w:jc w:val="both"/>
        <w:rPr>
          <w:color w:val="000000" w:themeColor="text1"/>
          <w:u w:val="single"/>
        </w:rPr>
      </w:pPr>
      <w:r w:rsidRPr="00314732">
        <w:rPr>
          <w:rFonts w:cstheme="minorHAnsi"/>
          <w:color w:val="000000" w:themeColor="text1"/>
        </w:rPr>
        <w:t xml:space="preserve">9.1. </w:t>
      </w:r>
      <w:r w:rsidR="004E71CB" w:rsidRPr="00314732">
        <w:rPr>
          <w:rFonts w:eastAsia="Calibri" w:cstheme="minorHAnsi"/>
          <w:color w:val="000000" w:themeColor="text1"/>
        </w:rPr>
        <w:t xml:space="preserve">Perkančioji organizacija ekonomiškai naudingiausią pasiūlymą išrenka pagal tiekėjo pasiūlyme nurodytą </w:t>
      </w:r>
      <w:r w:rsidR="00003A3F" w:rsidRPr="00314732">
        <w:rPr>
          <w:rFonts w:eastAsia="Calibri" w:cstheme="minorHAnsi"/>
          <w:color w:val="000000" w:themeColor="text1"/>
        </w:rPr>
        <w:t>kain</w:t>
      </w:r>
      <w:r w:rsidR="004E71CB" w:rsidRPr="00314732">
        <w:rPr>
          <w:rFonts w:eastAsia="Calibri" w:cstheme="minorHAnsi"/>
          <w:color w:val="000000" w:themeColor="text1"/>
        </w:rPr>
        <w:t>ą</w:t>
      </w:r>
      <w:r w:rsidR="00003A3F" w:rsidRPr="00314732">
        <w:rPr>
          <w:rFonts w:eastAsia="Calibri" w:cstheme="minorHAnsi"/>
          <w:color w:val="000000" w:themeColor="text1"/>
        </w:rPr>
        <w:t xml:space="preserve">, kuri turi būti apskaičiuota ir nurodyta taip, kaip reikalaujama </w:t>
      </w:r>
      <w:bookmarkStart w:id="37" w:name="_Hlk91157291"/>
      <w:r w:rsidR="00CE14DF" w:rsidRPr="00314732">
        <w:rPr>
          <w:rFonts w:eastAsia="Calibri" w:cstheme="minorHAnsi"/>
          <w:color w:val="000000" w:themeColor="text1"/>
        </w:rPr>
        <w:t xml:space="preserve">specialiųjų </w:t>
      </w:r>
      <w:r w:rsidR="00090235" w:rsidRPr="00314732">
        <w:rPr>
          <w:rFonts w:eastAsia="Calibri" w:cstheme="minorHAnsi"/>
          <w:color w:val="000000" w:themeColor="text1"/>
        </w:rPr>
        <w:t>p</w:t>
      </w:r>
      <w:r w:rsidR="00551FA7" w:rsidRPr="00314732">
        <w:rPr>
          <w:rFonts w:eastAsia="Calibri" w:cstheme="minorHAnsi"/>
          <w:color w:val="000000" w:themeColor="text1"/>
        </w:rPr>
        <w:t xml:space="preserve">irkimo </w:t>
      </w:r>
      <w:r w:rsidR="00A176D5" w:rsidRPr="00314732">
        <w:rPr>
          <w:rFonts w:eastAsia="Calibri" w:cstheme="minorHAnsi"/>
          <w:color w:val="000000" w:themeColor="text1"/>
        </w:rPr>
        <w:t xml:space="preserve">sąlygų </w:t>
      </w:r>
      <w:bookmarkEnd w:id="37"/>
      <w:r w:rsidR="00BC3D3F">
        <w:rPr>
          <w:rFonts w:cstheme="minorHAnsi"/>
          <w:color w:val="000000" w:themeColor="text1"/>
          <w:shd w:val="clear" w:color="auto" w:fill="FFFFFF"/>
        </w:rPr>
        <w:t>5</w:t>
      </w:r>
      <w:r w:rsidR="00090235" w:rsidRPr="00314732">
        <w:rPr>
          <w:rFonts w:eastAsia="Calibri" w:cstheme="minorHAnsi"/>
          <w:color w:val="000000" w:themeColor="text1"/>
        </w:rPr>
        <w:t xml:space="preserve"> priede. </w:t>
      </w:r>
    </w:p>
    <w:p w14:paraId="102136D3" w14:textId="6726EDC6" w:rsidR="00D734C6" w:rsidRPr="008D2A68" w:rsidRDefault="008D2A68" w:rsidP="005875D9">
      <w:pPr>
        <w:spacing w:after="0" w:line="20" w:lineRule="atLeast"/>
        <w:ind w:firstLine="567"/>
        <w:jc w:val="both"/>
        <w:rPr>
          <w:rFonts w:eastAsiaTheme="minorHAnsi" w:cstheme="minorHAnsi"/>
          <w:bCs/>
          <w:iCs/>
          <w:color w:val="000000" w:themeColor="text1"/>
        </w:rPr>
      </w:pPr>
      <w:r>
        <w:rPr>
          <w:rFonts w:cstheme="minorHAnsi"/>
          <w:color w:val="000000" w:themeColor="text1"/>
        </w:rPr>
        <w:t>9.2.</w:t>
      </w:r>
      <w:r w:rsidR="00826926">
        <w:rPr>
          <w:rFonts w:cstheme="minorHAnsi"/>
          <w:color w:val="000000" w:themeColor="text1"/>
        </w:rPr>
        <w:t xml:space="preserve"> </w:t>
      </w:r>
      <w:r w:rsidR="00D734C6" w:rsidRPr="008D2A68">
        <w:rPr>
          <w:rFonts w:cstheme="minorHAnsi"/>
          <w:color w:val="000000" w:themeColor="text1"/>
        </w:rPr>
        <w:t xml:space="preserve">Laimėjusiu </w:t>
      </w:r>
      <w:r w:rsidR="005D7D8C" w:rsidRPr="008D2A68">
        <w:rPr>
          <w:rFonts w:cstheme="minorHAnsi"/>
          <w:color w:val="000000" w:themeColor="text1"/>
        </w:rPr>
        <w:t>pasiūlymu</w:t>
      </w:r>
      <w:r w:rsidR="00D734C6" w:rsidRPr="008D2A68">
        <w:rPr>
          <w:rFonts w:cstheme="minorHAnsi"/>
          <w:color w:val="000000" w:themeColor="text1"/>
        </w:rPr>
        <w:t xml:space="preserve"> galės būti pripažintas tik 1 (vienas) </w:t>
      </w:r>
      <w:r w:rsidR="005D7D8C" w:rsidRPr="008D2A68">
        <w:rPr>
          <w:rFonts w:cstheme="minorHAnsi"/>
          <w:color w:val="000000" w:themeColor="text1"/>
        </w:rPr>
        <w:t>ekonomiškai naudingiausias pasiūlymas, esantis pasiūlymų eilės pirmojoje vietoje</w:t>
      </w:r>
      <w:r w:rsidR="00D734C6" w:rsidRPr="008D2A68">
        <w:rPr>
          <w:rFonts w:cstheme="minorHAnsi"/>
          <w:color w:val="000000" w:themeColor="text1"/>
        </w:rPr>
        <w:t xml:space="preserve">. </w:t>
      </w:r>
    </w:p>
    <w:p w14:paraId="60FEBC05" w14:textId="7E16BE31" w:rsidR="001A25FD" w:rsidRPr="00314732" w:rsidRDefault="00A9488B" w:rsidP="005875D9">
      <w:pPr>
        <w:pStyle w:val="Betarp"/>
        <w:numPr>
          <w:ilvl w:val="1"/>
          <w:numId w:val="20"/>
        </w:numPr>
        <w:spacing w:line="20" w:lineRule="atLeast"/>
        <w:ind w:left="0" w:firstLine="567"/>
        <w:contextualSpacing/>
        <w:jc w:val="both"/>
        <w:rPr>
          <w:rStyle w:val="cf01"/>
          <w:rFonts w:asciiTheme="minorHAnsi" w:eastAsiaTheme="minorHAnsi" w:hAnsiTheme="minorHAnsi" w:cstheme="minorHAnsi"/>
          <w:bCs/>
          <w:i/>
          <w:iCs/>
          <w:color w:val="000000" w:themeColor="text1"/>
          <w:sz w:val="21"/>
          <w:szCs w:val="21"/>
        </w:rPr>
      </w:pPr>
      <w:r w:rsidRPr="00314732">
        <w:rPr>
          <w:rStyle w:val="cf01"/>
          <w:rFonts w:asciiTheme="minorHAnsi" w:hAnsiTheme="minorHAnsi" w:cstheme="minorHAnsi"/>
          <w:color w:val="000000" w:themeColor="text1"/>
          <w:sz w:val="21"/>
          <w:szCs w:val="21"/>
        </w:rPr>
        <w:t>Perkančioji organizacija atmes tiekėjo pasiūlymą, jei</w:t>
      </w:r>
      <w:r w:rsidR="00195572" w:rsidRPr="00314732">
        <w:rPr>
          <w:rStyle w:val="cf01"/>
          <w:rFonts w:asciiTheme="minorHAnsi" w:hAnsiTheme="minorHAnsi" w:cstheme="minorHAnsi"/>
          <w:color w:val="000000" w:themeColor="text1"/>
          <w:sz w:val="21"/>
          <w:szCs w:val="21"/>
        </w:rPr>
        <w:t xml:space="preserve">gu kartu su pasiūlymu </w:t>
      </w:r>
      <w:r w:rsidR="00B2125E" w:rsidRPr="00314732">
        <w:rPr>
          <w:rStyle w:val="cf01"/>
          <w:rFonts w:asciiTheme="minorHAnsi" w:hAnsiTheme="minorHAnsi" w:cstheme="minorHAnsi"/>
          <w:color w:val="000000" w:themeColor="text1"/>
          <w:sz w:val="21"/>
          <w:szCs w:val="21"/>
        </w:rPr>
        <w:t xml:space="preserve">nebus pateikti šie </w:t>
      </w:r>
      <w:r w:rsidR="00277634" w:rsidRPr="00314732">
        <w:rPr>
          <w:rStyle w:val="cf01"/>
          <w:rFonts w:asciiTheme="minorHAnsi" w:hAnsiTheme="minorHAnsi" w:cstheme="minorHAnsi"/>
          <w:color w:val="000000" w:themeColor="text1"/>
          <w:sz w:val="21"/>
          <w:szCs w:val="21"/>
        </w:rPr>
        <w:t>p</w:t>
      </w:r>
      <w:r w:rsidR="00B2125E" w:rsidRPr="00314732">
        <w:rPr>
          <w:rStyle w:val="cf01"/>
          <w:rFonts w:asciiTheme="minorHAnsi" w:hAnsiTheme="minorHAnsi" w:cstheme="minorHAnsi"/>
          <w:color w:val="000000" w:themeColor="text1"/>
          <w:sz w:val="21"/>
          <w:szCs w:val="21"/>
        </w:rPr>
        <w:t>irkimo sąlygose reikalaujami pateikti dokumentai:</w:t>
      </w:r>
      <w:r w:rsidR="00285173" w:rsidRPr="00314732">
        <w:rPr>
          <w:rStyle w:val="cf01"/>
          <w:rFonts w:asciiTheme="minorHAnsi" w:hAnsiTheme="minorHAnsi" w:cstheme="minorHAnsi"/>
          <w:color w:val="000000" w:themeColor="text1"/>
          <w:sz w:val="21"/>
          <w:szCs w:val="21"/>
        </w:rPr>
        <w:t xml:space="preserve"> </w:t>
      </w:r>
      <w:r w:rsidR="009174DB" w:rsidRPr="00A97BB9">
        <w:rPr>
          <w:rStyle w:val="cf01"/>
          <w:rFonts w:asciiTheme="minorHAnsi" w:hAnsiTheme="minorHAnsi" w:cstheme="minorHAnsi"/>
          <w:color w:val="000000" w:themeColor="text1"/>
          <w:sz w:val="21"/>
          <w:szCs w:val="21"/>
        </w:rPr>
        <w:t xml:space="preserve">tiekėjo pateiktas pasiūlymas, parengtas pagal specialiųjų pirkimo sąlygų </w:t>
      </w:r>
      <w:r w:rsidR="00BC3D3F" w:rsidRPr="00A97BB9">
        <w:rPr>
          <w:rStyle w:val="cf01"/>
          <w:rFonts w:asciiTheme="minorHAnsi" w:hAnsiTheme="minorHAnsi" w:cstheme="minorHAnsi"/>
          <w:color w:val="000000" w:themeColor="text1"/>
          <w:sz w:val="21"/>
          <w:szCs w:val="21"/>
        </w:rPr>
        <w:t>5</w:t>
      </w:r>
      <w:r w:rsidR="009174DB" w:rsidRPr="00A97BB9">
        <w:rPr>
          <w:rStyle w:val="cf01"/>
          <w:rFonts w:asciiTheme="minorHAnsi" w:hAnsiTheme="minorHAnsi" w:cstheme="minorHAnsi"/>
          <w:color w:val="000000" w:themeColor="text1"/>
          <w:sz w:val="21"/>
          <w:szCs w:val="21"/>
        </w:rPr>
        <w:t xml:space="preserve"> priede pateiktą pasiūlymo formą.</w:t>
      </w:r>
    </w:p>
    <w:p w14:paraId="678C44CA" w14:textId="6FE899A5" w:rsidR="00FE7908" w:rsidRPr="00314732" w:rsidRDefault="00FE7908" w:rsidP="00610843">
      <w:pPr>
        <w:pStyle w:val="Antrat1"/>
        <w:numPr>
          <w:ilvl w:val="0"/>
          <w:numId w:val="20"/>
        </w:numPr>
        <w:tabs>
          <w:tab w:val="left" w:pos="567"/>
        </w:tabs>
        <w:spacing w:line="20" w:lineRule="atLeast"/>
        <w:contextualSpacing/>
        <w:rPr>
          <w:rFonts w:asciiTheme="minorHAnsi" w:hAnsiTheme="minorHAnsi" w:cstheme="minorHAnsi"/>
          <w:color w:val="000000" w:themeColor="text1"/>
        </w:rPr>
      </w:pPr>
      <w:bookmarkStart w:id="38" w:name="_Ref39425999"/>
      <w:bookmarkStart w:id="39" w:name="_Ref39426005"/>
      <w:bookmarkStart w:id="40" w:name="_Toc203037062"/>
      <w:r w:rsidRPr="00314732">
        <w:rPr>
          <w:rFonts w:asciiTheme="minorHAnsi" w:hAnsiTheme="minorHAnsi" w:cstheme="minorHAnsi"/>
          <w:color w:val="000000" w:themeColor="text1"/>
        </w:rPr>
        <w:t>S</w:t>
      </w:r>
      <w:r w:rsidR="00281735" w:rsidRPr="00314732">
        <w:rPr>
          <w:rFonts w:asciiTheme="minorHAnsi" w:hAnsiTheme="minorHAnsi" w:cstheme="minorHAnsi"/>
          <w:color w:val="000000" w:themeColor="text1"/>
        </w:rPr>
        <w:t>utarties sudarymas</w:t>
      </w:r>
      <w:bookmarkEnd w:id="38"/>
      <w:bookmarkEnd w:id="39"/>
      <w:bookmarkEnd w:id="40"/>
    </w:p>
    <w:p w14:paraId="27CAEFF7" w14:textId="563BB248" w:rsidR="00F57665" w:rsidRPr="00314732" w:rsidRDefault="00F57665" w:rsidP="00F01A65">
      <w:pPr>
        <w:pStyle w:val="Sraopastraipa"/>
        <w:numPr>
          <w:ilvl w:val="1"/>
          <w:numId w:val="14"/>
        </w:numPr>
        <w:spacing w:after="0" w:line="240" w:lineRule="auto"/>
        <w:ind w:left="0" w:firstLine="567"/>
        <w:jc w:val="both"/>
        <w:rPr>
          <w:rFonts w:cstheme="minorHAnsi"/>
          <w:color w:val="000000" w:themeColor="text1"/>
        </w:rPr>
      </w:pPr>
      <w:r w:rsidRPr="00314732">
        <w:rPr>
          <w:color w:val="000000" w:themeColor="text1"/>
        </w:rPr>
        <w:t>Ši pirkimo procedūra atliekama siekiant sudaryti sutartį</w:t>
      </w:r>
      <w:r w:rsidR="009A7D11" w:rsidRPr="00314732">
        <w:rPr>
          <w:color w:val="000000" w:themeColor="text1"/>
        </w:rPr>
        <w:t xml:space="preserve"> su tiekėju, kurio pasiūlymas</w:t>
      </w:r>
      <w:r w:rsidR="007B12FF" w:rsidRPr="00314732">
        <w:rPr>
          <w:color w:val="000000" w:themeColor="text1"/>
        </w:rPr>
        <w:t xml:space="preserve">, vadovaujantis </w:t>
      </w:r>
      <w:r w:rsidR="008F4194" w:rsidRPr="00314732">
        <w:rPr>
          <w:color w:val="000000" w:themeColor="text1"/>
        </w:rPr>
        <w:t>p</w:t>
      </w:r>
      <w:r w:rsidR="007B12FF" w:rsidRPr="00314732">
        <w:rPr>
          <w:color w:val="000000" w:themeColor="text1"/>
        </w:rPr>
        <w:t xml:space="preserve">irkimo </w:t>
      </w:r>
      <w:r w:rsidR="00207E40" w:rsidRPr="00314732">
        <w:rPr>
          <w:color w:val="000000" w:themeColor="text1"/>
        </w:rPr>
        <w:t>sąlygose</w:t>
      </w:r>
      <w:r w:rsidR="007B12FF" w:rsidRPr="00314732">
        <w:rPr>
          <w:color w:val="000000" w:themeColor="text1"/>
        </w:rPr>
        <w:t xml:space="preserve"> nustatyta tvarka</w:t>
      </w:r>
      <w:r w:rsidR="0023505D" w:rsidRPr="00314732">
        <w:rPr>
          <w:color w:val="000000" w:themeColor="text1"/>
        </w:rPr>
        <w:t>,</w:t>
      </w:r>
      <w:r w:rsidR="009A7D11" w:rsidRPr="00314732">
        <w:rPr>
          <w:color w:val="000000" w:themeColor="text1"/>
        </w:rPr>
        <w:t xml:space="preserve"> bus pripažintas laimėjęs</w:t>
      </w:r>
      <w:r w:rsidR="008933BC" w:rsidRPr="00314732">
        <w:rPr>
          <w:color w:val="000000" w:themeColor="text1"/>
        </w:rPr>
        <w:t>, o jei pirkimas skaidomas į dalis – su tiekėjais, kurių pasiūlymai bus pripažinti laimėję</w:t>
      </w:r>
      <w:r w:rsidR="00F065D6" w:rsidRPr="00314732">
        <w:rPr>
          <w:color w:val="000000" w:themeColor="text1"/>
        </w:rPr>
        <w:t xml:space="preserve">. </w:t>
      </w:r>
      <w:r w:rsidR="004B2DE4" w:rsidRPr="00314732">
        <w:rPr>
          <w:color w:val="000000" w:themeColor="text1"/>
        </w:rPr>
        <w:t xml:space="preserve">Sutarties sąlygos pateikiamos </w:t>
      </w:r>
      <w:r w:rsidR="007A5D9C" w:rsidRPr="00314732">
        <w:rPr>
          <w:color w:val="000000" w:themeColor="text1"/>
        </w:rPr>
        <w:t>P</w:t>
      </w:r>
      <w:r w:rsidR="00551FA7" w:rsidRPr="00314732">
        <w:rPr>
          <w:color w:val="000000" w:themeColor="text1"/>
        </w:rPr>
        <w:t xml:space="preserve">irkimo </w:t>
      </w:r>
      <w:r w:rsidR="00D86901" w:rsidRPr="00314732">
        <w:rPr>
          <w:color w:val="000000" w:themeColor="text1"/>
        </w:rPr>
        <w:t>sąlygų priede „Sutarties projektas“</w:t>
      </w:r>
      <w:r w:rsidR="004B2DE4" w:rsidRPr="00314732">
        <w:rPr>
          <w:color w:val="000000" w:themeColor="text1"/>
        </w:rPr>
        <w:t>.</w:t>
      </w:r>
    </w:p>
    <w:p w14:paraId="1640F94B" w14:textId="1B994232" w:rsidR="00640DBD" w:rsidRPr="00314732"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000000" w:themeColor="text1"/>
        </w:rPr>
      </w:pPr>
      <w:bookmarkStart w:id="41" w:name="_Toc203037063"/>
      <w:bookmarkEnd w:id="2"/>
      <w:r w:rsidRPr="00314732">
        <w:rPr>
          <w:rFonts w:asciiTheme="minorHAnsi" w:hAnsiTheme="minorHAnsi" w:cstheme="minorHAnsi"/>
          <w:color w:val="000000" w:themeColor="text1"/>
        </w:rPr>
        <w:t>Kitos sąlygos</w:t>
      </w:r>
      <w:bookmarkEnd w:id="41"/>
    </w:p>
    <w:p w14:paraId="62515272" w14:textId="77777777" w:rsidR="009174DB" w:rsidRPr="00314732" w:rsidRDefault="009174DB" w:rsidP="009174DB">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64D4D6D9"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4433133"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30C360B9"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526261F6"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23550285" w14:textId="021DCCD2"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11.1.5. Asmens duomenų tvarkymą centrinėje perkančiojoje organizacijoje reglamentuoja centrinės perkančiosios organizacijos direktoriaus 2020 m. spalio 2 d. įsakymu Nr. B6-1043 „Dėl Molėtų rajono savivaldybės </w:t>
      </w:r>
      <w:r w:rsidRPr="00314732">
        <w:rPr>
          <w:rFonts w:ascii="Calibri" w:eastAsia="Times New Roman" w:hAnsi="Calibri" w:cs="Calibri"/>
          <w:color w:val="000000" w:themeColor="text1"/>
        </w:rPr>
        <w:lastRenderedPageBreak/>
        <w:t>administracijos asmens duomenų tvarkymo politikos patvirtinimo“ patvirtinta Molėtų rajono savivaldybės administracijos asmens duomenų tvarkymo politika.</w:t>
      </w:r>
    </w:p>
    <w:p w14:paraId="7881FCAE" w14:textId="77777777" w:rsidR="00C87AB8" w:rsidRPr="00314732" w:rsidRDefault="008D704D" w:rsidP="00C87AB8">
      <w:pPr>
        <w:shd w:val="clear" w:color="auto" w:fill="FFFFFF"/>
        <w:spacing w:after="0" w:line="240" w:lineRule="auto"/>
        <w:jc w:val="center"/>
        <w:rPr>
          <w:rFonts w:eastAsia="Calibri" w:cstheme="minorHAnsi"/>
          <w:color w:val="000000" w:themeColor="text1"/>
        </w:rPr>
        <w:sectPr w:rsidR="00C87AB8" w:rsidRPr="00314732"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14732">
        <w:rPr>
          <w:rFonts w:eastAsia="Calibri" w:cstheme="minorHAnsi"/>
          <w:color w:val="000000" w:themeColor="text1"/>
        </w:rPr>
        <w:t>__________</w:t>
      </w:r>
    </w:p>
    <w:p w14:paraId="7EA38809" w14:textId="77777777" w:rsidR="00D71CF8" w:rsidRPr="005B3242" w:rsidRDefault="00D71CF8" w:rsidP="00D71CF8">
      <w:pPr>
        <w:pStyle w:val="Antrat1"/>
        <w:jc w:val="right"/>
        <w:rPr>
          <w:rFonts w:ascii="Calibri" w:hAnsi="Calibri" w:cs="Calibri"/>
          <w:color w:val="000000" w:themeColor="text1"/>
          <w:sz w:val="21"/>
          <w:szCs w:val="21"/>
        </w:rPr>
      </w:pPr>
      <w:bookmarkStart w:id="42" w:name="_Toc196912459"/>
      <w:bookmarkStart w:id="43" w:name="_Toc203037064"/>
      <w:r w:rsidRPr="005B3242">
        <w:rPr>
          <w:rFonts w:ascii="Calibri" w:hAnsi="Calibri" w:cs="Calibri"/>
          <w:color w:val="000000" w:themeColor="text1"/>
          <w:sz w:val="21"/>
          <w:szCs w:val="21"/>
        </w:rPr>
        <w:lastRenderedPageBreak/>
        <w:t>Pirkimo sąlygų 1 priedas „Terminai“</w:t>
      </w:r>
      <w:bookmarkEnd w:id="42"/>
      <w:bookmarkEnd w:id="43"/>
    </w:p>
    <w:p w14:paraId="62A6C13F" w14:textId="77777777" w:rsidR="00D71CF8" w:rsidRPr="005B3242" w:rsidRDefault="00D71CF8" w:rsidP="00D71CF8">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D71CF8" w:rsidRPr="005B3242" w14:paraId="49ECFCAC" w14:textId="77777777" w:rsidTr="00643942">
        <w:trPr>
          <w:trHeight w:val="20"/>
        </w:trPr>
        <w:tc>
          <w:tcPr>
            <w:tcW w:w="747" w:type="dxa"/>
            <w:shd w:val="clear" w:color="auto" w:fill="D9D9D9" w:themeFill="background1" w:themeFillShade="D9"/>
            <w:tcMar>
              <w:top w:w="0" w:type="dxa"/>
              <w:left w:w="108" w:type="dxa"/>
              <w:bottom w:w="0" w:type="dxa"/>
              <w:right w:w="108" w:type="dxa"/>
            </w:tcMar>
          </w:tcPr>
          <w:p w14:paraId="32507105" w14:textId="77777777" w:rsidR="00D71CF8" w:rsidRPr="005B3242" w:rsidRDefault="00D71CF8" w:rsidP="00643942">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530C8C34" w14:textId="77777777" w:rsidR="00D71CF8" w:rsidRPr="005B3242" w:rsidRDefault="00D71CF8" w:rsidP="00643942">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236B9A5B" w14:textId="77777777" w:rsidR="00D71CF8" w:rsidRPr="005B3242" w:rsidRDefault="00D71CF8" w:rsidP="00643942">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720D6B60" w14:textId="77777777" w:rsidR="00D71CF8" w:rsidRPr="005B3242" w:rsidRDefault="00D71CF8" w:rsidP="00643942">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07DD254F" w14:textId="77777777" w:rsidR="00D71CF8" w:rsidRPr="005B3242" w:rsidRDefault="00D71CF8" w:rsidP="00643942">
            <w:pPr>
              <w:jc w:val="center"/>
              <w:rPr>
                <w:rFonts w:ascii="Calibri" w:hAnsi="Calibri" w:cs="Calibri"/>
                <w:b/>
                <w:color w:val="000000" w:themeColor="text1"/>
              </w:rPr>
            </w:pPr>
            <w:r w:rsidRPr="005B3242">
              <w:rPr>
                <w:rFonts w:ascii="Calibri" w:hAnsi="Calibri" w:cs="Calibri"/>
                <w:b/>
                <w:color w:val="000000" w:themeColor="text1"/>
              </w:rPr>
              <w:t>PASTABOS</w:t>
            </w:r>
          </w:p>
        </w:tc>
      </w:tr>
      <w:tr w:rsidR="00D71CF8" w:rsidRPr="005B3242" w14:paraId="23C8C3CC" w14:textId="77777777" w:rsidTr="00643942">
        <w:trPr>
          <w:trHeight w:val="20"/>
        </w:trPr>
        <w:tc>
          <w:tcPr>
            <w:tcW w:w="747" w:type="dxa"/>
            <w:shd w:val="clear" w:color="auto" w:fill="auto"/>
            <w:tcMar>
              <w:top w:w="0" w:type="dxa"/>
              <w:left w:w="108" w:type="dxa"/>
              <w:bottom w:w="0" w:type="dxa"/>
              <w:right w:w="108" w:type="dxa"/>
            </w:tcMar>
          </w:tcPr>
          <w:p w14:paraId="23A63C6F" w14:textId="77777777" w:rsidR="00D71CF8" w:rsidRPr="005B3242" w:rsidRDefault="00D71CF8" w:rsidP="00643942">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shd w:val="clear" w:color="auto" w:fill="auto"/>
            <w:tcMar>
              <w:top w:w="0" w:type="dxa"/>
              <w:left w:w="108" w:type="dxa"/>
              <w:bottom w:w="0" w:type="dxa"/>
              <w:right w:w="108" w:type="dxa"/>
            </w:tcMar>
          </w:tcPr>
          <w:p w14:paraId="3B694205" w14:textId="77777777" w:rsidR="00D71CF8" w:rsidRPr="005B3242" w:rsidRDefault="00D71CF8" w:rsidP="00643942">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shd w:val="clear" w:color="auto" w:fill="auto"/>
            <w:tcMar>
              <w:top w:w="0" w:type="dxa"/>
              <w:left w:w="108" w:type="dxa"/>
              <w:bottom w:w="0" w:type="dxa"/>
              <w:right w:w="108" w:type="dxa"/>
            </w:tcMar>
          </w:tcPr>
          <w:p w14:paraId="50168F89"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shd w:val="clear" w:color="auto" w:fill="auto"/>
            <w:tcMar>
              <w:top w:w="0" w:type="dxa"/>
              <w:left w:w="108" w:type="dxa"/>
              <w:bottom w:w="0" w:type="dxa"/>
              <w:right w:w="108" w:type="dxa"/>
            </w:tcMar>
          </w:tcPr>
          <w:p w14:paraId="0C8D4CD2" w14:textId="77777777" w:rsidR="00D71CF8" w:rsidRPr="005B3242" w:rsidRDefault="00D71CF8" w:rsidP="00643942">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D71CF8" w:rsidRPr="005B3242" w14:paraId="7EFCFB6A" w14:textId="77777777" w:rsidTr="00643942">
        <w:trPr>
          <w:trHeight w:val="20"/>
        </w:trPr>
        <w:tc>
          <w:tcPr>
            <w:tcW w:w="747" w:type="dxa"/>
            <w:shd w:val="clear" w:color="auto" w:fill="auto"/>
            <w:tcMar>
              <w:top w:w="0" w:type="dxa"/>
              <w:left w:w="108" w:type="dxa"/>
              <w:bottom w:w="0" w:type="dxa"/>
              <w:right w:w="108" w:type="dxa"/>
            </w:tcMar>
          </w:tcPr>
          <w:p w14:paraId="680C22BA" w14:textId="77777777" w:rsidR="00D71CF8" w:rsidRPr="005B3242" w:rsidRDefault="00D71CF8" w:rsidP="00643942">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shd w:val="clear" w:color="auto" w:fill="auto"/>
            <w:tcMar>
              <w:top w:w="0" w:type="dxa"/>
              <w:left w:w="108" w:type="dxa"/>
              <w:bottom w:w="0" w:type="dxa"/>
              <w:right w:w="108" w:type="dxa"/>
            </w:tcMar>
          </w:tcPr>
          <w:p w14:paraId="349D2D8F" w14:textId="77777777" w:rsidR="00D71CF8" w:rsidRPr="005B3242" w:rsidRDefault="00D71CF8" w:rsidP="00643942">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shd w:val="clear" w:color="auto" w:fill="auto"/>
            <w:tcMar>
              <w:top w:w="0" w:type="dxa"/>
              <w:left w:w="108" w:type="dxa"/>
              <w:bottom w:w="0" w:type="dxa"/>
              <w:right w:w="108" w:type="dxa"/>
            </w:tcMar>
          </w:tcPr>
          <w:p w14:paraId="0CE9A7AF"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shd w:val="clear" w:color="auto" w:fill="auto"/>
            <w:tcMar>
              <w:top w:w="0" w:type="dxa"/>
              <w:left w:w="108" w:type="dxa"/>
              <w:bottom w:w="0" w:type="dxa"/>
              <w:right w:w="108" w:type="dxa"/>
            </w:tcMar>
          </w:tcPr>
          <w:p w14:paraId="7AD2AB27" w14:textId="77777777" w:rsidR="00D71CF8" w:rsidRPr="005B3242" w:rsidRDefault="00D71CF8" w:rsidP="00643942">
            <w:pPr>
              <w:spacing w:after="0" w:line="240" w:lineRule="auto"/>
              <w:rPr>
                <w:rFonts w:ascii="Calibri" w:hAnsi="Calibri" w:cs="Calibri"/>
                <w:iCs/>
                <w:color w:val="000000" w:themeColor="text1"/>
              </w:rPr>
            </w:pPr>
          </w:p>
        </w:tc>
      </w:tr>
      <w:tr w:rsidR="00D71CF8" w:rsidRPr="005B3242" w14:paraId="44480079" w14:textId="77777777" w:rsidTr="00643942">
        <w:trPr>
          <w:trHeight w:val="20"/>
        </w:trPr>
        <w:tc>
          <w:tcPr>
            <w:tcW w:w="747" w:type="dxa"/>
            <w:shd w:val="clear" w:color="auto" w:fill="auto"/>
            <w:tcMar>
              <w:top w:w="0" w:type="dxa"/>
              <w:left w:w="108" w:type="dxa"/>
              <w:bottom w:w="0" w:type="dxa"/>
              <w:right w:w="108" w:type="dxa"/>
            </w:tcMar>
          </w:tcPr>
          <w:p w14:paraId="4A460246" w14:textId="77777777" w:rsidR="00D71CF8" w:rsidRPr="005B3242" w:rsidRDefault="00D71CF8" w:rsidP="00643942">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shd w:val="clear" w:color="auto" w:fill="auto"/>
            <w:tcMar>
              <w:top w:w="0" w:type="dxa"/>
              <w:left w:w="108" w:type="dxa"/>
              <w:bottom w:w="0" w:type="dxa"/>
              <w:right w:w="108" w:type="dxa"/>
            </w:tcMar>
          </w:tcPr>
          <w:p w14:paraId="7AD21F80" w14:textId="77777777" w:rsidR="00D71CF8" w:rsidRPr="005B3242" w:rsidRDefault="00D71CF8" w:rsidP="00643942">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shd w:val="clear" w:color="auto" w:fill="auto"/>
            <w:tcMar>
              <w:top w:w="0" w:type="dxa"/>
              <w:left w:w="108" w:type="dxa"/>
              <w:bottom w:w="0" w:type="dxa"/>
              <w:right w:w="108" w:type="dxa"/>
            </w:tcMar>
          </w:tcPr>
          <w:p w14:paraId="6A0F7D2A"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10 dienų iki pasiūlymų pateikimo termino dienos</w:t>
            </w:r>
          </w:p>
        </w:tc>
        <w:tc>
          <w:tcPr>
            <w:tcW w:w="2170" w:type="dxa"/>
            <w:shd w:val="clear" w:color="auto" w:fill="auto"/>
            <w:tcMar>
              <w:top w:w="0" w:type="dxa"/>
              <w:left w:w="108" w:type="dxa"/>
              <w:bottom w:w="0" w:type="dxa"/>
              <w:right w:w="108" w:type="dxa"/>
            </w:tcMar>
          </w:tcPr>
          <w:p w14:paraId="6F41A446" w14:textId="77777777" w:rsidR="00D71CF8" w:rsidRPr="005B3242" w:rsidRDefault="00D71CF8" w:rsidP="00643942">
            <w:pPr>
              <w:spacing w:after="0" w:line="240" w:lineRule="auto"/>
              <w:rPr>
                <w:rFonts w:ascii="Calibri" w:hAnsi="Calibri" w:cs="Calibri"/>
                <w:iCs/>
                <w:color w:val="000000" w:themeColor="text1"/>
              </w:rPr>
            </w:pPr>
          </w:p>
        </w:tc>
      </w:tr>
      <w:tr w:rsidR="00D71CF8" w:rsidRPr="005B3242" w14:paraId="68EB1525" w14:textId="77777777" w:rsidTr="00643942">
        <w:trPr>
          <w:trHeight w:val="20"/>
        </w:trPr>
        <w:tc>
          <w:tcPr>
            <w:tcW w:w="747" w:type="dxa"/>
            <w:shd w:val="clear" w:color="auto" w:fill="auto"/>
            <w:tcMar>
              <w:top w:w="0" w:type="dxa"/>
              <w:left w:w="108" w:type="dxa"/>
              <w:bottom w:w="0" w:type="dxa"/>
              <w:right w:w="108" w:type="dxa"/>
            </w:tcMar>
          </w:tcPr>
          <w:p w14:paraId="1947034B"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545605D9"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shd w:val="clear" w:color="auto" w:fill="auto"/>
            <w:tcMar>
              <w:top w:w="0" w:type="dxa"/>
              <w:left w:w="108" w:type="dxa"/>
              <w:bottom w:w="0" w:type="dxa"/>
              <w:right w:w="108" w:type="dxa"/>
            </w:tcMar>
          </w:tcPr>
          <w:p w14:paraId="032B391E"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6 dienos iki pasiūlymų pateikimo termino dienos</w:t>
            </w:r>
          </w:p>
        </w:tc>
        <w:tc>
          <w:tcPr>
            <w:tcW w:w="2170" w:type="dxa"/>
            <w:shd w:val="clear" w:color="auto" w:fill="auto"/>
            <w:tcMar>
              <w:top w:w="0" w:type="dxa"/>
              <w:left w:w="108" w:type="dxa"/>
              <w:bottom w:w="0" w:type="dxa"/>
              <w:right w:w="108" w:type="dxa"/>
            </w:tcMar>
          </w:tcPr>
          <w:p w14:paraId="2C3ADADD"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36CA8D42" w14:textId="77777777" w:rsidTr="00643942">
        <w:trPr>
          <w:trHeight w:val="20"/>
        </w:trPr>
        <w:tc>
          <w:tcPr>
            <w:tcW w:w="747" w:type="dxa"/>
            <w:shd w:val="clear" w:color="auto" w:fill="auto"/>
            <w:tcMar>
              <w:top w:w="0" w:type="dxa"/>
              <w:left w:w="108" w:type="dxa"/>
              <w:bottom w:w="0" w:type="dxa"/>
              <w:right w:w="108" w:type="dxa"/>
            </w:tcMar>
          </w:tcPr>
          <w:p w14:paraId="1D971A83"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8E0E6E9" w14:textId="77777777" w:rsidR="00D71CF8" w:rsidRPr="005B3242" w:rsidRDefault="00D71CF8" w:rsidP="00643942">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shd w:val="clear" w:color="auto" w:fill="auto"/>
            <w:tcMar>
              <w:top w:w="0" w:type="dxa"/>
              <w:left w:w="108" w:type="dxa"/>
              <w:bottom w:w="0" w:type="dxa"/>
              <w:right w:w="108" w:type="dxa"/>
            </w:tcMar>
          </w:tcPr>
          <w:p w14:paraId="770751E2" w14:textId="77777777" w:rsidR="00D71CF8" w:rsidRPr="005B3242" w:rsidRDefault="00D71CF8" w:rsidP="00643942">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6EDD31C0"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38EE2B60" w14:textId="77777777" w:rsidTr="00643942">
        <w:trPr>
          <w:trHeight w:val="20"/>
        </w:trPr>
        <w:tc>
          <w:tcPr>
            <w:tcW w:w="747" w:type="dxa"/>
            <w:shd w:val="clear" w:color="auto" w:fill="auto"/>
            <w:tcMar>
              <w:top w:w="0" w:type="dxa"/>
              <w:left w:w="108" w:type="dxa"/>
              <w:bottom w:w="0" w:type="dxa"/>
              <w:right w:w="108" w:type="dxa"/>
            </w:tcMar>
          </w:tcPr>
          <w:p w14:paraId="1399F638"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48782A3"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shd w:val="clear" w:color="auto" w:fill="auto"/>
            <w:tcMar>
              <w:top w:w="0" w:type="dxa"/>
              <w:left w:w="108" w:type="dxa"/>
              <w:bottom w:w="0" w:type="dxa"/>
              <w:right w:w="108" w:type="dxa"/>
            </w:tcMar>
          </w:tcPr>
          <w:p w14:paraId="2DAB54D9" w14:textId="77777777" w:rsidR="00D71CF8" w:rsidRPr="005B3242" w:rsidRDefault="00D71CF8" w:rsidP="00643942">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20E2D410"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458F3881" w14:textId="77777777" w:rsidTr="00643942">
        <w:trPr>
          <w:trHeight w:val="20"/>
        </w:trPr>
        <w:tc>
          <w:tcPr>
            <w:tcW w:w="747" w:type="dxa"/>
            <w:shd w:val="clear" w:color="auto" w:fill="auto"/>
            <w:tcMar>
              <w:top w:w="0" w:type="dxa"/>
              <w:left w:w="108" w:type="dxa"/>
              <w:bottom w:w="0" w:type="dxa"/>
              <w:right w:w="108" w:type="dxa"/>
            </w:tcMar>
          </w:tcPr>
          <w:p w14:paraId="2402D93E"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C54F16C"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shd w:val="clear" w:color="auto" w:fill="auto"/>
            <w:tcMar>
              <w:top w:w="0" w:type="dxa"/>
              <w:left w:w="108" w:type="dxa"/>
              <w:bottom w:w="0" w:type="dxa"/>
              <w:right w:w="108" w:type="dxa"/>
            </w:tcMar>
          </w:tcPr>
          <w:p w14:paraId="01BE842B" w14:textId="77777777" w:rsidR="00D71CF8" w:rsidRPr="005B3242" w:rsidRDefault="00D71CF8" w:rsidP="00643942">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04E1277D" w14:textId="77777777" w:rsidR="00D71CF8" w:rsidRPr="005B3242" w:rsidRDefault="00D71CF8" w:rsidP="00643942">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shd w:val="clear" w:color="auto" w:fill="auto"/>
            <w:tcMar>
              <w:top w:w="0" w:type="dxa"/>
              <w:left w:w="108" w:type="dxa"/>
              <w:bottom w:w="0" w:type="dxa"/>
              <w:right w:w="108" w:type="dxa"/>
            </w:tcMar>
          </w:tcPr>
          <w:p w14:paraId="4CB48CED"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1780C7D9" w14:textId="77777777" w:rsidTr="00643942">
        <w:trPr>
          <w:trHeight w:val="20"/>
        </w:trPr>
        <w:tc>
          <w:tcPr>
            <w:tcW w:w="747" w:type="dxa"/>
            <w:shd w:val="clear" w:color="auto" w:fill="auto"/>
            <w:tcMar>
              <w:top w:w="0" w:type="dxa"/>
              <w:left w:w="108" w:type="dxa"/>
              <w:bottom w:w="0" w:type="dxa"/>
              <w:right w:w="108" w:type="dxa"/>
            </w:tcMar>
          </w:tcPr>
          <w:p w14:paraId="2277844F"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5E1B7D33"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5F9EF7B3" w14:textId="77777777" w:rsidR="00D71CF8" w:rsidRPr="005B3242" w:rsidRDefault="00D71CF8" w:rsidP="00643942">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709176A0"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7D61895F" w14:textId="77777777" w:rsidTr="00643942">
        <w:trPr>
          <w:trHeight w:val="20"/>
        </w:trPr>
        <w:tc>
          <w:tcPr>
            <w:tcW w:w="747" w:type="dxa"/>
            <w:shd w:val="clear" w:color="auto" w:fill="auto"/>
            <w:tcMar>
              <w:top w:w="0" w:type="dxa"/>
              <w:left w:w="108" w:type="dxa"/>
              <w:bottom w:w="0" w:type="dxa"/>
              <w:right w:w="108" w:type="dxa"/>
            </w:tcMar>
          </w:tcPr>
          <w:p w14:paraId="427F7CB7" w14:textId="77777777" w:rsidR="00D71CF8" w:rsidRPr="005B3242" w:rsidRDefault="00D71CF8" w:rsidP="00D71CF8">
            <w:pPr>
              <w:pStyle w:val="Sraopastraipa"/>
              <w:numPr>
                <w:ilvl w:val="0"/>
                <w:numId w:val="6"/>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2FE04AC1"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4AA09286"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0D21F24E" w14:textId="77777777" w:rsidR="00D71CF8" w:rsidRPr="005B3242" w:rsidRDefault="00D71CF8" w:rsidP="00643942">
            <w:pPr>
              <w:spacing w:after="0" w:line="240" w:lineRule="auto"/>
              <w:rPr>
                <w:rFonts w:ascii="Calibri" w:hAnsi="Calibri" w:cs="Calibri"/>
                <w:iCs/>
                <w:color w:val="000000" w:themeColor="text1"/>
              </w:rPr>
            </w:pPr>
          </w:p>
        </w:tc>
        <w:tc>
          <w:tcPr>
            <w:tcW w:w="2170" w:type="dxa"/>
            <w:shd w:val="clear" w:color="auto" w:fill="auto"/>
            <w:tcMar>
              <w:top w:w="0" w:type="dxa"/>
              <w:left w:w="108" w:type="dxa"/>
              <w:bottom w:w="0" w:type="dxa"/>
              <w:right w:w="108" w:type="dxa"/>
            </w:tcMar>
          </w:tcPr>
          <w:p w14:paraId="6A5942B8"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7BD79E37" w14:textId="77777777" w:rsidTr="00643942">
        <w:trPr>
          <w:trHeight w:val="20"/>
        </w:trPr>
        <w:tc>
          <w:tcPr>
            <w:tcW w:w="747" w:type="dxa"/>
            <w:shd w:val="clear" w:color="auto" w:fill="auto"/>
            <w:tcMar>
              <w:top w:w="0" w:type="dxa"/>
              <w:left w:w="108" w:type="dxa"/>
              <w:bottom w:w="0" w:type="dxa"/>
              <w:right w:w="108" w:type="dxa"/>
            </w:tcMar>
          </w:tcPr>
          <w:p w14:paraId="21DFFD5F"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907E2BB"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2E91E2C5" w14:textId="77777777" w:rsidR="00D71CF8" w:rsidRPr="005B3242" w:rsidRDefault="00D71CF8" w:rsidP="00643942">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2DB57A4E" w14:textId="77777777" w:rsidR="00D71CF8" w:rsidRPr="005B3242" w:rsidRDefault="00D71CF8" w:rsidP="00643942">
            <w:pPr>
              <w:spacing w:after="0" w:line="240" w:lineRule="auto"/>
              <w:jc w:val="both"/>
              <w:rPr>
                <w:rFonts w:ascii="Calibri" w:hAnsi="Calibri" w:cs="Calibri"/>
                <w:color w:val="000000" w:themeColor="text1"/>
              </w:rPr>
            </w:pPr>
          </w:p>
        </w:tc>
        <w:tc>
          <w:tcPr>
            <w:tcW w:w="2170" w:type="dxa"/>
            <w:shd w:val="clear" w:color="auto" w:fill="auto"/>
            <w:tcMar>
              <w:top w:w="0" w:type="dxa"/>
              <w:left w:w="108" w:type="dxa"/>
              <w:bottom w:w="0" w:type="dxa"/>
              <w:right w:w="108" w:type="dxa"/>
            </w:tcMar>
          </w:tcPr>
          <w:p w14:paraId="2621DAE7"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7B065603" w14:textId="77777777" w:rsidTr="00643942">
        <w:trPr>
          <w:trHeight w:val="20"/>
        </w:trPr>
        <w:tc>
          <w:tcPr>
            <w:tcW w:w="747" w:type="dxa"/>
            <w:shd w:val="clear" w:color="auto" w:fill="auto"/>
            <w:tcMar>
              <w:top w:w="0" w:type="dxa"/>
              <w:left w:w="108" w:type="dxa"/>
              <w:bottom w:w="0" w:type="dxa"/>
              <w:right w:w="108" w:type="dxa"/>
            </w:tcMar>
          </w:tcPr>
          <w:p w14:paraId="19DD9D11"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5DF5D08"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4500DD2A"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shd w:val="clear" w:color="auto" w:fill="auto"/>
            <w:tcMar>
              <w:top w:w="0" w:type="dxa"/>
              <w:left w:w="108" w:type="dxa"/>
              <w:bottom w:w="0" w:type="dxa"/>
              <w:right w:w="108" w:type="dxa"/>
            </w:tcMar>
          </w:tcPr>
          <w:p w14:paraId="4D316541" w14:textId="77777777" w:rsidR="00D71CF8" w:rsidRPr="005B3242" w:rsidRDefault="00D71CF8" w:rsidP="00643942">
            <w:pPr>
              <w:spacing w:after="0" w:line="240" w:lineRule="auto"/>
              <w:rPr>
                <w:rFonts w:ascii="Calibri" w:hAnsi="Calibri" w:cs="Calibri"/>
                <w:bCs/>
                <w:color w:val="000000" w:themeColor="text1"/>
              </w:rPr>
            </w:pPr>
          </w:p>
        </w:tc>
      </w:tr>
      <w:tr w:rsidR="00D71CF8" w:rsidRPr="005B3242" w14:paraId="45D3D6AA" w14:textId="77777777" w:rsidTr="00643942">
        <w:trPr>
          <w:trHeight w:val="20"/>
        </w:trPr>
        <w:tc>
          <w:tcPr>
            <w:tcW w:w="747" w:type="dxa"/>
            <w:shd w:val="clear" w:color="auto" w:fill="auto"/>
            <w:tcMar>
              <w:top w:w="0" w:type="dxa"/>
              <w:left w:w="108" w:type="dxa"/>
              <w:bottom w:w="0" w:type="dxa"/>
              <w:right w:w="108" w:type="dxa"/>
            </w:tcMar>
          </w:tcPr>
          <w:p w14:paraId="3D1EA468"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5B95F23C"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shd w:val="clear" w:color="auto" w:fill="auto"/>
            <w:tcMar>
              <w:top w:w="0" w:type="dxa"/>
              <w:left w:w="108" w:type="dxa"/>
              <w:bottom w:w="0" w:type="dxa"/>
              <w:right w:w="108" w:type="dxa"/>
            </w:tcMar>
          </w:tcPr>
          <w:p w14:paraId="227ADA70"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shd w:val="clear" w:color="auto" w:fill="auto"/>
            <w:tcMar>
              <w:top w:w="0" w:type="dxa"/>
              <w:left w:w="108" w:type="dxa"/>
              <w:bottom w:w="0" w:type="dxa"/>
              <w:right w:w="108" w:type="dxa"/>
            </w:tcMar>
          </w:tcPr>
          <w:p w14:paraId="5E1AD114"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6614C61A" w14:textId="77777777" w:rsidTr="00643942">
        <w:trPr>
          <w:trHeight w:val="20"/>
        </w:trPr>
        <w:tc>
          <w:tcPr>
            <w:tcW w:w="747" w:type="dxa"/>
            <w:shd w:val="clear" w:color="auto" w:fill="auto"/>
            <w:tcMar>
              <w:top w:w="0" w:type="dxa"/>
              <w:left w:w="108" w:type="dxa"/>
              <w:bottom w:w="0" w:type="dxa"/>
              <w:right w:w="108" w:type="dxa"/>
            </w:tcMar>
          </w:tcPr>
          <w:p w14:paraId="6ADF0EE6"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0A4B70EA"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0B376F18"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68AD9407" w14:textId="77777777" w:rsidR="00D71CF8" w:rsidRPr="005B3242" w:rsidRDefault="00D71CF8" w:rsidP="00643942">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D71CF8" w:rsidRPr="005B3242" w14:paraId="6F2F04F6" w14:textId="77777777" w:rsidTr="00643942">
        <w:trPr>
          <w:trHeight w:val="20"/>
        </w:trPr>
        <w:tc>
          <w:tcPr>
            <w:tcW w:w="747" w:type="dxa"/>
            <w:shd w:val="clear" w:color="auto" w:fill="auto"/>
            <w:tcMar>
              <w:top w:w="0" w:type="dxa"/>
              <w:left w:w="108" w:type="dxa"/>
              <w:bottom w:w="0" w:type="dxa"/>
              <w:right w:w="108" w:type="dxa"/>
            </w:tcMar>
          </w:tcPr>
          <w:p w14:paraId="4600D36C"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8BBB95E"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shd w:val="clear" w:color="auto" w:fill="auto"/>
            <w:tcMar>
              <w:top w:w="0" w:type="dxa"/>
              <w:left w:w="108" w:type="dxa"/>
              <w:bottom w:w="0" w:type="dxa"/>
              <w:right w:w="108" w:type="dxa"/>
            </w:tcMar>
          </w:tcPr>
          <w:p w14:paraId="44C30A8A" w14:textId="77777777" w:rsidR="00D71CF8" w:rsidRPr="005B3242" w:rsidRDefault="00D71CF8" w:rsidP="00643942">
            <w:pPr>
              <w:spacing w:after="0" w:line="240" w:lineRule="auto"/>
              <w:jc w:val="both"/>
              <w:rPr>
                <w:rFonts w:ascii="Calibri" w:hAnsi="Calibri" w:cs="Calibri"/>
                <w:color w:val="000000" w:themeColor="text1"/>
              </w:rPr>
            </w:pPr>
            <w:r w:rsidRPr="005B3242">
              <w:rPr>
                <w:rFonts w:ascii="Calibri" w:hAnsi="Calibri" w:cs="Calibri"/>
                <w:color w:val="000000" w:themeColor="text1"/>
              </w:rPr>
              <w:t xml:space="preserve">10 (dešimt) dienų nuo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pranešimo raštu apie jos priimtą sprendimą išsiuntimo tiekėjams dienos arba nuo paskelbimo apie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priimtus sprendimus dienos, jei VPĮ nenumato reikalavimo raštu informuoti tiekėjus apie </w:t>
            </w:r>
            <w:r w:rsidRPr="005B3242">
              <w:rPr>
                <w:rFonts w:ascii="Calibri" w:eastAsia="Arial" w:hAnsi="Calibri" w:cs="Calibri"/>
                <w:color w:val="000000" w:themeColor="text1"/>
              </w:rPr>
              <w:t xml:space="preserve"> perkančiosios organizacijos</w:t>
            </w:r>
            <w:r w:rsidRPr="005B3242">
              <w:rPr>
                <w:rFonts w:ascii="Calibri" w:hAnsi="Calibri" w:cs="Calibri"/>
                <w:color w:val="000000" w:themeColor="text1"/>
              </w:rPr>
              <w:t xml:space="preserve"> priimtus sprendimus;</w:t>
            </w:r>
          </w:p>
          <w:p w14:paraId="09781D3D" w14:textId="77777777" w:rsidR="00D71CF8" w:rsidRPr="005B3242" w:rsidRDefault="00D71CF8" w:rsidP="00643942">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60065D1D" w14:textId="77777777" w:rsidR="00D71CF8" w:rsidRPr="005B3242" w:rsidRDefault="00D71CF8" w:rsidP="00643942">
            <w:pPr>
              <w:spacing w:after="0" w:line="240" w:lineRule="auto"/>
              <w:rPr>
                <w:rFonts w:ascii="Calibri" w:hAnsi="Calibri" w:cs="Calibri"/>
                <w:bCs/>
                <w:color w:val="000000" w:themeColor="text1"/>
              </w:rPr>
            </w:pPr>
          </w:p>
        </w:tc>
      </w:tr>
      <w:tr w:rsidR="00D71CF8" w:rsidRPr="005B3242" w14:paraId="2FB5AB34" w14:textId="77777777" w:rsidTr="00643942">
        <w:trPr>
          <w:trHeight w:val="20"/>
        </w:trPr>
        <w:tc>
          <w:tcPr>
            <w:tcW w:w="747" w:type="dxa"/>
            <w:shd w:val="clear" w:color="auto" w:fill="auto"/>
            <w:tcMar>
              <w:top w:w="0" w:type="dxa"/>
              <w:left w:w="108" w:type="dxa"/>
              <w:bottom w:w="0" w:type="dxa"/>
              <w:right w:w="108" w:type="dxa"/>
            </w:tcMar>
          </w:tcPr>
          <w:p w14:paraId="79DE52FD" w14:textId="77777777" w:rsidR="00D71CF8" w:rsidRPr="005B3242" w:rsidRDefault="00D71CF8" w:rsidP="00D71CF8">
            <w:pPr>
              <w:pStyle w:val="Sraopastraipa"/>
              <w:numPr>
                <w:ilvl w:val="0"/>
                <w:numId w:val="6"/>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6122BD67"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0CC8FE40"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shd w:val="clear" w:color="auto" w:fill="auto"/>
            <w:tcMar>
              <w:top w:w="0" w:type="dxa"/>
              <w:left w:w="108" w:type="dxa"/>
              <w:bottom w:w="0" w:type="dxa"/>
              <w:right w:w="108" w:type="dxa"/>
            </w:tcMar>
          </w:tcPr>
          <w:p w14:paraId="15CE8AF6"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05FA7E98" w14:textId="77777777" w:rsidTr="00643942">
        <w:trPr>
          <w:trHeight w:val="20"/>
        </w:trPr>
        <w:tc>
          <w:tcPr>
            <w:tcW w:w="747" w:type="dxa"/>
            <w:shd w:val="clear" w:color="auto" w:fill="auto"/>
            <w:tcMar>
              <w:top w:w="0" w:type="dxa"/>
              <w:left w:w="108" w:type="dxa"/>
              <w:bottom w:w="0" w:type="dxa"/>
              <w:right w:w="108" w:type="dxa"/>
            </w:tcMar>
          </w:tcPr>
          <w:p w14:paraId="6775A754" w14:textId="77777777" w:rsidR="00D71CF8" w:rsidRPr="005B3242" w:rsidRDefault="00D71CF8" w:rsidP="00D71CF8">
            <w:pPr>
              <w:pStyle w:val="Sraopastraipa"/>
              <w:numPr>
                <w:ilvl w:val="0"/>
                <w:numId w:val="6"/>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7A13F9F" w14:textId="77777777" w:rsidR="00D71CF8" w:rsidRPr="005B3242" w:rsidRDefault="00D71CF8" w:rsidP="00643942">
            <w:pPr>
              <w:spacing w:after="0" w:line="240" w:lineRule="auto"/>
              <w:rPr>
                <w:rFonts w:ascii="Calibri" w:hAnsi="Calibri" w:cs="Calibri"/>
                <w:bCs/>
                <w:color w:val="000000" w:themeColor="text1"/>
              </w:rPr>
            </w:pPr>
            <w:r w:rsidRPr="005B3242">
              <w:rPr>
                <w:rFonts w:ascii="Calibri" w:hAnsi="Calibri" w:cs="Calibri"/>
                <w:color w:val="000000" w:themeColor="text1"/>
              </w:rPr>
              <w:t xml:space="preserve">Jeigu perkančioji organizacija per nustatytą terminą </w:t>
            </w:r>
            <w:r w:rsidRPr="005B3242">
              <w:rPr>
                <w:rFonts w:ascii="Calibri" w:hAnsi="Calibri" w:cs="Calibri"/>
                <w:color w:val="000000" w:themeColor="text1"/>
              </w:rPr>
              <w:lastRenderedPageBreak/>
              <w:t>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70128522"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lastRenderedPageBreak/>
              <w:t xml:space="preserve">per 15 (penkiolika) dienų nuo dienos, kurią perkančioji organizacija turėjo raštu pranešti apie </w:t>
            </w:r>
            <w:r w:rsidRPr="005B3242">
              <w:rPr>
                <w:rFonts w:ascii="Calibri" w:hAnsi="Calibri" w:cs="Calibri"/>
                <w:color w:val="000000" w:themeColor="text1"/>
              </w:rPr>
              <w:lastRenderedPageBreak/>
              <w:t>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118A6968"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1763E39B" w14:textId="77777777" w:rsidTr="00643942">
        <w:trPr>
          <w:trHeight w:val="20"/>
        </w:trPr>
        <w:tc>
          <w:tcPr>
            <w:tcW w:w="747" w:type="dxa"/>
            <w:shd w:val="clear" w:color="auto" w:fill="auto"/>
            <w:tcMar>
              <w:top w:w="0" w:type="dxa"/>
              <w:left w:w="108" w:type="dxa"/>
              <w:bottom w:w="0" w:type="dxa"/>
              <w:right w:w="108" w:type="dxa"/>
            </w:tcMar>
          </w:tcPr>
          <w:p w14:paraId="75D74F74" w14:textId="77777777" w:rsidR="00D71CF8" w:rsidRPr="005B3242" w:rsidRDefault="00D71CF8" w:rsidP="00D71CF8">
            <w:pPr>
              <w:pStyle w:val="Sraopastraipa"/>
              <w:numPr>
                <w:ilvl w:val="0"/>
                <w:numId w:val="6"/>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601004DB"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shd w:val="clear" w:color="auto" w:fill="auto"/>
            <w:tcMar>
              <w:top w:w="0" w:type="dxa"/>
              <w:left w:w="108" w:type="dxa"/>
              <w:bottom w:w="0" w:type="dxa"/>
              <w:right w:w="108" w:type="dxa"/>
            </w:tcMar>
          </w:tcPr>
          <w:p w14:paraId="61973F2A"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bCs/>
                <w:color w:val="000000" w:themeColor="text1"/>
              </w:rPr>
              <w:t>10 (dešimt) dienų,</w:t>
            </w:r>
            <w:r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025F26E5" w14:textId="77777777" w:rsidR="00D71CF8" w:rsidRPr="005B3242" w:rsidRDefault="00D71CF8" w:rsidP="00643942">
            <w:pPr>
              <w:spacing w:after="0" w:line="240" w:lineRule="auto"/>
              <w:rPr>
                <w:rFonts w:ascii="Calibri" w:hAnsi="Calibri" w:cs="Calibri"/>
                <w:color w:val="000000" w:themeColor="text1"/>
              </w:rPr>
            </w:pPr>
          </w:p>
        </w:tc>
      </w:tr>
      <w:tr w:rsidR="00D71CF8" w:rsidRPr="005B3242" w14:paraId="6861148A" w14:textId="77777777" w:rsidTr="00643942">
        <w:trPr>
          <w:trHeight w:val="20"/>
        </w:trPr>
        <w:tc>
          <w:tcPr>
            <w:tcW w:w="747" w:type="dxa"/>
            <w:shd w:val="clear" w:color="auto" w:fill="auto"/>
            <w:tcMar>
              <w:top w:w="0" w:type="dxa"/>
              <w:left w:w="108" w:type="dxa"/>
              <w:bottom w:w="0" w:type="dxa"/>
              <w:right w:w="108" w:type="dxa"/>
            </w:tcMar>
          </w:tcPr>
          <w:p w14:paraId="6E1F5E91" w14:textId="77777777" w:rsidR="00D71CF8" w:rsidRPr="005B3242" w:rsidRDefault="00D71CF8" w:rsidP="00D71CF8">
            <w:pPr>
              <w:pStyle w:val="Sraopastraipa"/>
              <w:numPr>
                <w:ilvl w:val="0"/>
                <w:numId w:val="6"/>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447BC66E" w14:textId="77777777" w:rsidR="00D71CF8" w:rsidRPr="005B3242" w:rsidRDefault="00D71CF8" w:rsidP="00643942">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5B783736" w14:textId="77777777" w:rsidR="00D71CF8" w:rsidRPr="005B3242" w:rsidRDefault="00D71CF8" w:rsidP="00643942">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DEAF6DF" w14:textId="77777777" w:rsidR="00D71CF8" w:rsidRPr="005B3242" w:rsidRDefault="00D71CF8" w:rsidP="00643942">
            <w:pPr>
              <w:spacing w:after="0" w:line="240" w:lineRule="auto"/>
              <w:jc w:val="both"/>
              <w:rPr>
                <w:rFonts w:ascii="Calibri" w:hAnsi="Calibri" w:cs="Calibri"/>
                <w:i/>
                <w:iCs/>
                <w:color w:val="000000" w:themeColor="text1"/>
              </w:rPr>
            </w:pPr>
          </w:p>
        </w:tc>
        <w:tc>
          <w:tcPr>
            <w:tcW w:w="2170" w:type="dxa"/>
            <w:shd w:val="clear" w:color="auto" w:fill="auto"/>
            <w:tcMar>
              <w:top w:w="0" w:type="dxa"/>
              <w:left w:w="108" w:type="dxa"/>
              <w:bottom w:w="0" w:type="dxa"/>
              <w:right w:w="108" w:type="dxa"/>
            </w:tcMar>
          </w:tcPr>
          <w:p w14:paraId="2A0DA433" w14:textId="77777777" w:rsidR="00D71CF8" w:rsidRPr="005B3242" w:rsidRDefault="00D71CF8" w:rsidP="00643942">
            <w:pPr>
              <w:spacing w:after="0" w:line="240" w:lineRule="auto"/>
              <w:rPr>
                <w:rFonts w:ascii="Calibri" w:hAnsi="Calibri" w:cs="Calibri"/>
                <w:color w:val="000000" w:themeColor="text1"/>
              </w:rPr>
            </w:pPr>
          </w:p>
        </w:tc>
      </w:tr>
    </w:tbl>
    <w:p w14:paraId="6F5DCE11" w14:textId="77777777" w:rsidR="00D71CF8" w:rsidRPr="005B3242" w:rsidRDefault="00D71CF8" w:rsidP="00D71CF8">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300D3EE" w14:textId="187855F2" w:rsidR="008F59C5" w:rsidRPr="00314732" w:rsidRDefault="008F59C5" w:rsidP="008D704D">
      <w:pPr>
        <w:tabs>
          <w:tab w:val="left" w:pos="2977"/>
        </w:tabs>
        <w:spacing w:after="120" w:line="20" w:lineRule="atLeast"/>
        <w:jc w:val="center"/>
        <w:rPr>
          <w:rFonts w:eastAsia="Calibri" w:cstheme="minorHAnsi"/>
          <w:color w:val="000000" w:themeColor="text1"/>
        </w:rPr>
      </w:pPr>
    </w:p>
    <w:p w14:paraId="4D10CC3E" w14:textId="4EFD242F" w:rsidR="00A4599F" w:rsidRPr="00314732" w:rsidRDefault="008F59C5" w:rsidP="009F0698">
      <w:pPr>
        <w:rPr>
          <w:rFonts w:eastAsia="Calibri" w:cstheme="minorHAnsi"/>
          <w:color w:val="000000" w:themeColor="text1"/>
        </w:rPr>
      </w:pPr>
      <w:r w:rsidRPr="00314732">
        <w:rPr>
          <w:rFonts w:eastAsia="Calibri" w:cstheme="minorHAnsi"/>
          <w:color w:val="000000" w:themeColor="text1"/>
        </w:rPr>
        <w:br w:type="page"/>
      </w:r>
    </w:p>
    <w:p w14:paraId="01D56E47" w14:textId="69C5E54E" w:rsidR="008D704D" w:rsidRPr="00314732" w:rsidRDefault="008D704D" w:rsidP="008D704D">
      <w:pPr>
        <w:pStyle w:val="Antrat2"/>
        <w:ind w:left="5103"/>
        <w:rPr>
          <w:rFonts w:asciiTheme="minorHAnsi" w:eastAsia="Calibri" w:hAnsiTheme="minorHAnsi" w:cstheme="minorHAnsi"/>
          <w:color w:val="000000" w:themeColor="text1"/>
          <w:sz w:val="21"/>
          <w:szCs w:val="21"/>
        </w:rPr>
      </w:pPr>
      <w:bookmarkStart w:id="44" w:name="_Ref38539939"/>
      <w:bookmarkStart w:id="45" w:name="_Ref38541068"/>
      <w:bookmarkStart w:id="46" w:name="_Ref38885053"/>
      <w:bookmarkStart w:id="47" w:name="_Ref38899023"/>
      <w:bookmarkStart w:id="48" w:name="_Toc203037065"/>
      <w:r w:rsidRPr="00314732">
        <w:rPr>
          <w:rFonts w:asciiTheme="minorHAnsi" w:eastAsia="Calibri" w:hAnsiTheme="minorHAnsi" w:cstheme="minorHAnsi"/>
          <w:color w:val="000000" w:themeColor="text1"/>
          <w:sz w:val="21"/>
          <w:szCs w:val="21"/>
        </w:rPr>
        <w:lastRenderedPageBreak/>
        <w:t xml:space="preserve">Pirkimo sąlygų </w:t>
      </w:r>
      <w:r w:rsidR="005F0B78" w:rsidRPr="00314732">
        <w:rPr>
          <w:rFonts w:asciiTheme="minorHAnsi" w:eastAsia="Calibri" w:hAnsiTheme="minorHAnsi" w:cstheme="minorHAnsi"/>
          <w:color w:val="000000" w:themeColor="text1"/>
          <w:sz w:val="21"/>
          <w:szCs w:val="21"/>
        </w:rPr>
        <w:t>2</w:t>
      </w:r>
      <w:r w:rsidRPr="00314732">
        <w:rPr>
          <w:rFonts w:asciiTheme="minorHAnsi" w:eastAsia="Calibri" w:hAnsiTheme="minorHAnsi" w:cstheme="minorHAnsi"/>
          <w:color w:val="000000" w:themeColor="text1"/>
          <w:sz w:val="21"/>
          <w:szCs w:val="21"/>
        </w:rPr>
        <w:t xml:space="preserve"> priedas „Techninė specifikacija“</w:t>
      </w:r>
      <w:bookmarkEnd w:id="44"/>
      <w:bookmarkEnd w:id="45"/>
      <w:bookmarkEnd w:id="46"/>
      <w:bookmarkEnd w:id="47"/>
      <w:bookmarkEnd w:id="48"/>
    </w:p>
    <w:p w14:paraId="251A9256" w14:textId="77777777" w:rsidR="00281735" w:rsidRPr="00314732" w:rsidRDefault="00281735" w:rsidP="00281735">
      <w:pPr>
        <w:jc w:val="center"/>
        <w:rPr>
          <w:rFonts w:cstheme="minorHAnsi"/>
          <w:b/>
          <w:bCs/>
          <w:color w:val="000000" w:themeColor="text1"/>
        </w:rPr>
      </w:pPr>
    </w:p>
    <w:p w14:paraId="5213DBA9" w14:textId="046EAE1F" w:rsidR="008D704D" w:rsidRPr="00314732" w:rsidRDefault="00281735" w:rsidP="00BE1858">
      <w:pPr>
        <w:pStyle w:val="Paantrat"/>
        <w:jc w:val="center"/>
        <w:rPr>
          <w:color w:val="000000" w:themeColor="text1"/>
        </w:rPr>
      </w:pPr>
      <w:r w:rsidRPr="00314732">
        <w:rPr>
          <w:color w:val="000000" w:themeColor="text1"/>
        </w:rPr>
        <w:t>TECHNINĖ SPECIFIKACIJA</w:t>
      </w:r>
    </w:p>
    <w:p w14:paraId="731E9A6E" w14:textId="25F5B723" w:rsidR="00E1329C" w:rsidRPr="00314732" w:rsidRDefault="00484F3C" w:rsidP="00484F3C">
      <w:pPr>
        <w:tabs>
          <w:tab w:val="left" w:pos="810"/>
          <w:tab w:val="left" w:pos="990"/>
        </w:tabs>
        <w:spacing w:after="0" w:line="240" w:lineRule="auto"/>
        <w:ind w:firstLine="720"/>
        <w:jc w:val="center"/>
        <w:rPr>
          <w:rFonts w:eastAsia="Calibri" w:cstheme="minorHAnsi"/>
          <w:b/>
          <w:bCs/>
          <w:color w:val="000000" w:themeColor="text1"/>
        </w:rPr>
      </w:pPr>
      <w:r w:rsidRPr="00314732">
        <w:rPr>
          <w:rFonts w:eastAsia="Calibri" w:cstheme="minorHAnsi"/>
          <w:b/>
          <w:bCs/>
          <w:color w:val="000000" w:themeColor="text1"/>
        </w:rPr>
        <w:t>Techninė specifikacija pridedama atskiroje rinkmenoje</w:t>
      </w:r>
    </w:p>
    <w:p w14:paraId="54028832" w14:textId="2FC148E7" w:rsidR="00595F0B" w:rsidRPr="00314732" w:rsidRDefault="00595F0B" w:rsidP="006015A1">
      <w:pPr>
        <w:tabs>
          <w:tab w:val="left" w:pos="810"/>
          <w:tab w:val="left" w:pos="990"/>
        </w:tabs>
        <w:spacing w:after="0" w:line="240" w:lineRule="auto"/>
        <w:jc w:val="both"/>
        <w:rPr>
          <w:rFonts w:eastAsia="Calibri" w:cstheme="minorHAnsi"/>
          <w:i/>
          <w:iCs/>
          <w:color w:val="000000" w:themeColor="text1"/>
        </w:rPr>
      </w:pPr>
    </w:p>
    <w:p w14:paraId="0F16A239" w14:textId="77777777" w:rsidR="00D31182" w:rsidRPr="00314732" w:rsidRDefault="00D31182" w:rsidP="00DE290C">
      <w:pPr>
        <w:rPr>
          <w:rFonts w:cstheme="minorHAnsi"/>
          <w:b/>
          <w:bCs/>
          <w:smallCaps/>
          <w:color w:val="000000" w:themeColor="text1"/>
          <w:sz w:val="22"/>
          <w:szCs w:val="22"/>
        </w:rPr>
      </w:pPr>
    </w:p>
    <w:p w14:paraId="7EC91839" w14:textId="2E822BC0" w:rsidR="00A4599F" w:rsidRPr="00314732" w:rsidRDefault="00D31182" w:rsidP="00D31182">
      <w:pPr>
        <w:jc w:val="center"/>
        <w:rPr>
          <w:rFonts w:cstheme="minorHAnsi"/>
          <w:b/>
          <w:bCs/>
          <w:smallCaps/>
          <w:color w:val="000000" w:themeColor="text1"/>
          <w:sz w:val="22"/>
          <w:szCs w:val="22"/>
        </w:rPr>
      </w:pPr>
      <w:r w:rsidRPr="00314732">
        <w:rPr>
          <w:rFonts w:cstheme="minorHAnsi"/>
          <w:b/>
          <w:bCs/>
          <w:smallCaps/>
          <w:color w:val="000000" w:themeColor="text1"/>
          <w:sz w:val="22"/>
          <w:szCs w:val="22"/>
        </w:rPr>
        <w:t>_________</w:t>
      </w:r>
      <w:r w:rsidR="00A4599F" w:rsidRPr="00314732">
        <w:rPr>
          <w:rFonts w:cstheme="minorHAnsi"/>
          <w:b/>
          <w:bCs/>
          <w:smallCaps/>
          <w:color w:val="000000" w:themeColor="text1"/>
          <w:sz w:val="22"/>
          <w:szCs w:val="22"/>
        </w:rPr>
        <w:br w:type="page"/>
      </w:r>
    </w:p>
    <w:p w14:paraId="73F43DFB" w14:textId="33FEF14C" w:rsidR="008D704D" w:rsidRPr="00314732" w:rsidRDefault="008D704D" w:rsidP="008D704D">
      <w:pPr>
        <w:pStyle w:val="Antrat2"/>
        <w:ind w:left="5103"/>
        <w:rPr>
          <w:rFonts w:asciiTheme="minorHAnsi" w:eastAsia="Calibri" w:hAnsiTheme="minorHAnsi" w:cstheme="minorHAnsi"/>
          <w:color w:val="000000" w:themeColor="text1"/>
          <w:sz w:val="21"/>
          <w:szCs w:val="21"/>
        </w:rPr>
      </w:pPr>
      <w:bookmarkStart w:id="49" w:name="_Ref38285444"/>
      <w:bookmarkStart w:id="50" w:name="_Ref38291496"/>
      <w:bookmarkStart w:id="51" w:name="_Toc203037066"/>
      <w:r w:rsidRPr="00314732">
        <w:rPr>
          <w:rFonts w:asciiTheme="minorHAnsi" w:eastAsia="Calibri" w:hAnsiTheme="minorHAnsi" w:cstheme="minorHAnsi"/>
          <w:color w:val="000000" w:themeColor="text1"/>
          <w:sz w:val="21"/>
          <w:szCs w:val="21"/>
        </w:rPr>
        <w:lastRenderedPageBreak/>
        <w:t xml:space="preserve">Pirkimo sąlygų </w:t>
      </w:r>
      <w:r w:rsidR="00F1334C" w:rsidRPr="00314732">
        <w:rPr>
          <w:rFonts w:asciiTheme="minorHAnsi" w:eastAsia="Calibri" w:hAnsiTheme="minorHAnsi" w:cstheme="minorHAnsi"/>
          <w:color w:val="000000" w:themeColor="text1"/>
          <w:sz w:val="21"/>
          <w:szCs w:val="21"/>
        </w:rPr>
        <w:t>3</w:t>
      </w:r>
      <w:r w:rsidRPr="00314732">
        <w:rPr>
          <w:rFonts w:asciiTheme="minorHAnsi" w:eastAsia="Calibri" w:hAnsiTheme="minorHAnsi" w:cstheme="minorHAnsi"/>
          <w:color w:val="000000" w:themeColor="text1"/>
          <w:sz w:val="21"/>
          <w:szCs w:val="21"/>
        </w:rPr>
        <w:t xml:space="preserve"> priedas „Tiekėjų pašalinimo pagrindai“</w:t>
      </w:r>
      <w:bookmarkEnd w:id="49"/>
      <w:bookmarkEnd w:id="50"/>
      <w:bookmarkEnd w:id="51"/>
    </w:p>
    <w:p w14:paraId="11D35D3F" w14:textId="77777777" w:rsidR="000E6657" w:rsidRPr="00314732" w:rsidRDefault="000E6657" w:rsidP="000E6657">
      <w:pPr>
        <w:jc w:val="center"/>
        <w:rPr>
          <w:rFonts w:cstheme="minorHAnsi"/>
          <w:b/>
          <w:bCs/>
          <w:smallCaps/>
          <w:color w:val="000000" w:themeColor="text1"/>
          <w:sz w:val="22"/>
          <w:szCs w:val="22"/>
        </w:rPr>
      </w:pPr>
    </w:p>
    <w:p w14:paraId="626BA16A" w14:textId="7E655DFB" w:rsidR="000E6657" w:rsidRPr="00314732" w:rsidRDefault="000E6657" w:rsidP="00BE1858">
      <w:pPr>
        <w:pStyle w:val="Paantrat"/>
        <w:jc w:val="center"/>
        <w:rPr>
          <w:color w:val="000000" w:themeColor="text1"/>
        </w:rPr>
      </w:pPr>
      <w:r w:rsidRPr="00314732">
        <w:rPr>
          <w:color w:val="000000" w:themeColor="text1"/>
        </w:rPr>
        <w:t>TIEKĖJŲ PAŠALINIMO PAGRINDAI</w:t>
      </w:r>
    </w:p>
    <w:p w14:paraId="12B26265" w14:textId="65310E12" w:rsidR="00484F3C" w:rsidRPr="00314732" w:rsidRDefault="00484F3C" w:rsidP="00484F3C">
      <w:pPr>
        <w:jc w:val="center"/>
        <w:rPr>
          <w:b/>
          <w:bCs/>
          <w:color w:val="000000" w:themeColor="text1"/>
        </w:rPr>
      </w:pPr>
      <w:r w:rsidRPr="00314732">
        <w:rPr>
          <w:b/>
          <w:bCs/>
          <w:color w:val="000000" w:themeColor="text1"/>
        </w:rPr>
        <w:t>Tiekėjams taikomi pašalinimo pagrindai pridedami atskiroje rinkmenoje</w:t>
      </w:r>
    </w:p>
    <w:p w14:paraId="327B1AA3" w14:textId="63305FBB" w:rsidR="00A4599F" w:rsidRPr="00314732" w:rsidRDefault="003F1531" w:rsidP="00C6497D">
      <w:pPr>
        <w:jc w:val="center"/>
        <w:rPr>
          <w:rFonts w:cstheme="minorHAnsi"/>
          <w:b/>
          <w:bCs/>
          <w:smallCaps/>
          <w:color w:val="000000" w:themeColor="text1"/>
          <w:sz w:val="22"/>
          <w:szCs w:val="22"/>
        </w:rPr>
      </w:pPr>
      <w:r w:rsidRPr="00314732">
        <w:rPr>
          <w:rFonts w:cstheme="minorHAnsi"/>
          <w:smallCaps/>
          <w:color w:val="000000" w:themeColor="text1"/>
          <w:sz w:val="22"/>
          <w:szCs w:val="22"/>
        </w:rPr>
        <w:t>__________</w:t>
      </w:r>
      <w:r w:rsidR="00A4599F" w:rsidRPr="00314732">
        <w:rPr>
          <w:rFonts w:cstheme="minorHAnsi"/>
          <w:b/>
          <w:bCs/>
          <w:smallCaps/>
          <w:color w:val="000000" w:themeColor="text1"/>
          <w:sz w:val="22"/>
          <w:szCs w:val="22"/>
        </w:rPr>
        <w:br w:type="page"/>
      </w:r>
    </w:p>
    <w:p w14:paraId="0DB8D79C" w14:textId="50ABAB8A" w:rsidR="0020417D" w:rsidRPr="00314732" w:rsidRDefault="0020417D" w:rsidP="002D71B6">
      <w:pPr>
        <w:spacing w:before="60" w:after="60" w:line="256" w:lineRule="auto"/>
        <w:rPr>
          <w:rFonts w:eastAsiaTheme="minorHAnsi" w:cstheme="minorHAnsi"/>
          <w:b/>
          <w:bCs/>
          <w:color w:val="000000" w:themeColor="text1"/>
        </w:rPr>
        <w:sectPr w:rsidR="0020417D" w:rsidRPr="00314732" w:rsidSect="006566E9">
          <w:footerReference w:type="first" r:id="rId14"/>
          <w:pgSz w:w="12240" w:h="15840"/>
          <w:pgMar w:top="1134" w:right="567" w:bottom="1134" w:left="1701" w:header="720" w:footer="720" w:gutter="0"/>
          <w:cols w:space="720"/>
          <w:titlePg/>
          <w:docGrid w:linePitch="360"/>
        </w:sectPr>
      </w:pPr>
    </w:p>
    <w:p w14:paraId="5662F532" w14:textId="6E62D492" w:rsidR="002F396F" w:rsidRPr="00314732" w:rsidRDefault="002F396F" w:rsidP="00942BCA">
      <w:pPr>
        <w:tabs>
          <w:tab w:val="left" w:pos="709"/>
        </w:tabs>
        <w:spacing w:after="0" w:line="240" w:lineRule="auto"/>
        <w:ind w:firstLine="567"/>
        <w:jc w:val="right"/>
        <w:rPr>
          <w:rFonts w:eastAsiaTheme="minorHAnsi" w:cstheme="minorHAnsi"/>
          <w:color w:val="000000" w:themeColor="text1"/>
          <w:lang w:eastAsia="en-US"/>
        </w:rPr>
      </w:pPr>
    </w:p>
    <w:p w14:paraId="6821DAB9" w14:textId="304EAF02" w:rsidR="00A4599F" w:rsidRPr="00314732" w:rsidRDefault="00A4599F" w:rsidP="00FD7B43">
      <w:pPr>
        <w:spacing w:after="0" w:line="240" w:lineRule="auto"/>
        <w:rPr>
          <w:rFonts w:cstheme="minorHAnsi"/>
          <w:b/>
          <w:bCs/>
          <w:smallCaps/>
          <w:color w:val="000000" w:themeColor="text1"/>
          <w:sz w:val="22"/>
          <w:szCs w:val="22"/>
        </w:rPr>
      </w:pPr>
    </w:p>
    <w:p w14:paraId="5D0FDE6E" w14:textId="75C2CF51" w:rsidR="008D704D" w:rsidRPr="00314732" w:rsidRDefault="008D704D" w:rsidP="008D704D">
      <w:pPr>
        <w:pStyle w:val="Antrat2"/>
        <w:ind w:left="5103"/>
        <w:rPr>
          <w:rFonts w:asciiTheme="minorHAnsi" w:hAnsiTheme="minorHAnsi" w:cstheme="minorHAnsi"/>
          <w:color w:val="000000" w:themeColor="text1"/>
          <w:sz w:val="21"/>
          <w:szCs w:val="21"/>
        </w:rPr>
      </w:pPr>
      <w:bookmarkStart w:id="52" w:name="_Ref38291379"/>
      <w:bookmarkStart w:id="53" w:name="_Ref38291394"/>
      <w:bookmarkStart w:id="54" w:name="_Ref38898251"/>
      <w:bookmarkStart w:id="55" w:name="_Toc203037067"/>
      <w:r w:rsidRPr="00314732">
        <w:rPr>
          <w:rFonts w:asciiTheme="minorHAnsi" w:eastAsia="Calibri" w:hAnsiTheme="minorHAnsi" w:cstheme="minorHAnsi"/>
          <w:color w:val="000000" w:themeColor="text1"/>
          <w:sz w:val="21"/>
          <w:szCs w:val="21"/>
        </w:rPr>
        <w:t xml:space="preserve">Pirkimo sąlygų </w:t>
      </w:r>
      <w:r w:rsidR="00BC3D3F">
        <w:rPr>
          <w:rFonts w:asciiTheme="minorHAnsi" w:eastAsia="Calibri" w:hAnsiTheme="minorHAnsi" w:cstheme="minorHAnsi"/>
          <w:color w:val="000000" w:themeColor="text1"/>
          <w:sz w:val="21"/>
          <w:szCs w:val="21"/>
        </w:rPr>
        <w:t>4</w:t>
      </w:r>
      <w:r w:rsidRPr="00314732">
        <w:rPr>
          <w:rFonts w:asciiTheme="minorHAnsi" w:eastAsia="Calibri" w:hAnsiTheme="minorHAnsi" w:cstheme="minorHAnsi"/>
          <w:color w:val="000000" w:themeColor="text1"/>
          <w:sz w:val="21"/>
          <w:szCs w:val="21"/>
        </w:rPr>
        <w:t xml:space="preserve"> priedas „EBVPD“ </w:t>
      </w:r>
      <w:r w:rsidRPr="00314732">
        <w:rPr>
          <w:rFonts w:asciiTheme="minorHAnsi" w:hAnsiTheme="minorHAnsi" w:cstheme="minorHAnsi"/>
          <w:color w:val="000000" w:themeColor="text1"/>
          <w:sz w:val="21"/>
          <w:szCs w:val="21"/>
        </w:rPr>
        <w:t>(XML formatu)</w:t>
      </w:r>
      <w:bookmarkEnd w:id="52"/>
      <w:bookmarkEnd w:id="53"/>
      <w:bookmarkEnd w:id="54"/>
      <w:bookmarkEnd w:id="55"/>
    </w:p>
    <w:p w14:paraId="1E33CF75" w14:textId="0E2F80D8" w:rsidR="002F396F" w:rsidRPr="00314732" w:rsidRDefault="002F396F" w:rsidP="00DE290C">
      <w:pPr>
        <w:rPr>
          <w:rFonts w:cstheme="minorHAnsi"/>
          <w:b/>
          <w:bCs/>
          <w:smallCaps/>
          <w:color w:val="000000" w:themeColor="text1"/>
          <w:sz w:val="22"/>
          <w:szCs w:val="22"/>
        </w:rPr>
      </w:pPr>
    </w:p>
    <w:p w14:paraId="4F6E9F95" w14:textId="40122A3B" w:rsidR="00B970B0" w:rsidRPr="00314732" w:rsidRDefault="00B970B0" w:rsidP="00BE1858">
      <w:pPr>
        <w:pStyle w:val="Paantrat"/>
        <w:jc w:val="center"/>
        <w:rPr>
          <w:b/>
          <w:bCs/>
          <w:smallCaps/>
          <w:color w:val="000000" w:themeColor="text1"/>
        </w:rPr>
      </w:pPr>
      <w:r w:rsidRPr="00314732">
        <w:rPr>
          <w:color w:val="000000" w:themeColor="text1"/>
        </w:rPr>
        <w:t xml:space="preserve">EUROPOS BENDRASIS VIEŠŲJŲ </w:t>
      </w:r>
      <w:bookmarkStart w:id="56" w:name="_Hlk200374269"/>
      <w:r w:rsidRPr="00314732">
        <w:rPr>
          <w:color w:val="000000" w:themeColor="text1"/>
        </w:rPr>
        <w:t>PIRKIMŲ DOKUMENTAS</w:t>
      </w:r>
      <w:bookmarkEnd w:id="56"/>
    </w:p>
    <w:p w14:paraId="3584D74E" w14:textId="33BE2C30" w:rsidR="002F396F" w:rsidRPr="00314732" w:rsidRDefault="002F396F" w:rsidP="002F396F">
      <w:pPr>
        <w:jc w:val="both"/>
        <w:rPr>
          <w:rFonts w:cstheme="minorHAnsi"/>
          <w:b/>
          <w:bCs/>
          <w:color w:val="000000" w:themeColor="text1"/>
          <w:sz w:val="22"/>
          <w:szCs w:val="22"/>
        </w:rPr>
      </w:pPr>
      <w:r w:rsidRPr="00314732">
        <w:rPr>
          <w:rFonts w:cstheme="minorHAnsi"/>
          <w:b/>
          <w:bCs/>
          <w:color w:val="000000" w:themeColor="text1"/>
          <w:sz w:val="22"/>
          <w:szCs w:val="22"/>
        </w:rPr>
        <w:t xml:space="preserve">„Europos bendrasis viešųjų pirkimų dokumentas (EBVPD)“ </w:t>
      </w:r>
      <w:r w:rsidR="005C5EDC" w:rsidRPr="00314732">
        <w:rPr>
          <w:rFonts w:cstheme="minorHAnsi"/>
          <w:b/>
          <w:bCs/>
          <w:color w:val="000000" w:themeColor="text1"/>
          <w:sz w:val="22"/>
          <w:szCs w:val="22"/>
        </w:rPr>
        <w:t>pridedamas</w:t>
      </w:r>
      <w:r w:rsidRPr="00314732">
        <w:rPr>
          <w:rFonts w:cstheme="minorHAnsi"/>
          <w:b/>
          <w:bCs/>
          <w:color w:val="000000" w:themeColor="text1"/>
          <w:sz w:val="22"/>
          <w:szCs w:val="22"/>
        </w:rPr>
        <w:t xml:space="preserve"> .</w:t>
      </w:r>
      <w:proofErr w:type="spellStart"/>
      <w:r w:rsidRPr="00314732">
        <w:rPr>
          <w:rFonts w:cstheme="minorHAnsi"/>
          <w:b/>
          <w:bCs/>
          <w:color w:val="000000" w:themeColor="text1"/>
          <w:sz w:val="22"/>
          <w:szCs w:val="22"/>
        </w:rPr>
        <w:t>xml</w:t>
      </w:r>
      <w:proofErr w:type="spellEnd"/>
      <w:r w:rsidRPr="00314732">
        <w:rPr>
          <w:rFonts w:cstheme="minorHAnsi"/>
          <w:b/>
          <w:bCs/>
          <w:color w:val="000000" w:themeColor="text1"/>
          <w:sz w:val="22"/>
          <w:szCs w:val="22"/>
        </w:rPr>
        <w:t xml:space="preserve"> formatu</w:t>
      </w:r>
      <w:r w:rsidR="00F64354" w:rsidRPr="00314732">
        <w:rPr>
          <w:rFonts w:cstheme="minorHAnsi"/>
          <w:b/>
          <w:bCs/>
          <w:color w:val="000000" w:themeColor="text1"/>
          <w:sz w:val="22"/>
          <w:szCs w:val="22"/>
        </w:rPr>
        <w:t xml:space="preserve"> atskiroje rinkmenoje</w:t>
      </w:r>
    </w:p>
    <w:p w14:paraId="5D197AB2" w14:textId="0EAE7A12" w:rsidR="002F396F" w:rsidRPr="00314732" w:rsidRDefault="00B970B0" w:rsidP="00B970B0">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314732" w:rsidRDefault="00A4599F" w:rsidP="00DE290C">
      <w:pPr>
        <w:rPr>
          <w:rFonts w:cstheme="minorHAnsi"/>
          <w:b/>
          <w:bCs/>
          <w:smallCaps/>
          <w:color w:val="000000" w:themeColor="text1"/>
          <w:sz w:val="22"/>
          <w:szCs w:val="22"/>
        </w:rPr>
      </w:pPr>
      <w:r w:rsidRPr="00314732">
        <w:rPr>
          <w:rFonts w:cstheme="minorHAnsi"/>
          <w:b/>
          <w:bCs/>
          <w:smallCaps/>
          <w:color w:val="000000" w:themeColor="text1"/>
          <w:sz w:val="22"/>
          <w:szCs w:val="22"/>
        </w:rPr>
        <w:br w:type="page"/>
      </w:r>
    </w:p>
    <w:p w14:paraId="44D514D3" w14:textId="010F523B" w:rsidR="008D704D" w:rsidRPr="00314732" w:rsidRDefault="008D704D" w:rsidP="008D704D">
      <w:pPr>
        <w:pStyle w:val="Antrat2"/>
        <w:ind w:left="5103"/>
        <w:rPr>
          <w:rFonts w:asciiTheme="minorHAnsi" w:eastAsia="Calibri" w:hAnsiTheme="minorHAnsi" w:cstheme="minorHAnsi"/>
          <w:color w:val="000000" w:themeColor="text1"/>
          <w:sz w:val="21"/>
          <w:szCs w:val="21"/>
        </w:rPr>
      </w:pPr>
      <w:bookmarkStart w:id="57" w:name="_Ref38540913"/>
      <w:bookmarkStart w:id="58" w:name="_Ref38898051"/>
      <w:bookmarkStart w:id="59" w:name="_Ref38901392"/>
      <w:bookmarkStart w:id="60" w:name="_Toc203037068"/>
      <w:r w:rsidRPr="00314732">
        <w:rPr>
          <w:rFonts w:asciiTheme="minorHAnsi" w:eastAsia="Calibri" w:hAnsiTheme="minorHAnsi" w:cstheme="minorHAnsi"/>
          <w:color w:val="000000" w:themeColor="text1"/>
          <w:sz w:val="21"/>
          <w:szCs w:val="21"/>
        </w:rPr>
        <w:lastRenderedPageBreak/>
        <w:t xml:space="preserve">Pirkimo sąlygų </w:t>
      </w:r>
      <w:r w:rsidR="00BC3D3F">
        <w:rPr>
          <w:rFonts w:asciiTheme="minorHAnsi" w:eastAsia="Calibri" w:hAnsiTheme="minorHAnsi" w:cstheme="minorHAnsi"/>
          <w:color w:val="000000" w:themeColor="text1"/>
          <w:sz w:val="21"/>
          <w:szCs w:val="21"/>
        </w:rPr>
        <w:t>5</w:t>
      </w:r>
      <w:r w:rsidRPr="00314732">
        <w:rPr>
          <w:rFonts w:asciiTheme="minorHAnsi" w:eastAsia="Calibri" w:hAnsiTheme="minorHAnsi" w:cstheme="minorHAnsi"/>
          <w:color w:val="000000" w:themeColor="text1"/>
          <w:sz w:val="21"/>
          <w:szCs w:val="21"/>
        </w:rPr>
        <w:t xml:space="preserve"> priedas „Pasiūlymo forma“</w:t>
      </w:r>
      <w:bookmarkEnd w:id="57"/>
      <w:bookmarkEnd w:id="58"/>
      <w:bookmarkEnd w:id="59"/>
      <w:bookmarkEnd w:id="60"/>
    </w:p>
    <w:p w14:paraId="1C881132" w14:textId="77777777" w:rsidR="00FF0A92" w:rsidRPr="00314732" w:rsidRDefault="00FF0A92" w:rsidP="00FF0A92">
      <w:pPr>
        <w:jc w:val="center"/>
        <w:rPr>
          <w:color w:val="000000" w:themeColor="text1"/>
          <w:sz w:val="28"/>
          <w:szCs w:val="28"/>
        </w:rPr>
      </w:pPr>
    </w:p>
    <w:p w14:paraId="6CF949CE" w14:textId="24C103D0" w:rsidR="00FF0A92" w:rsidRPr="00314732" w:rsidRDefault="00FF0A92" w:rsidP="00FF0A92">
      <w:pPr>
        <w:jc w:val="center"/>
        <w:rPr>
          <w:rFonts w:cstheme="minorHAnsi"/>
          <w:color w:val="000000" w:themeColor="text1"/>
          <w:sz w:val="28"/>
          <w:szCs w:val="28"/>
        </w:rPr>
      </w:pPr>
      <w:bookmarkStart w:id="61" w:name="_Hlk200374350"/>
      <w:r w:rsidRPr="00314732">
        <w:rPr>
          <w:color w:val="000000" w:themeColor="text1"/>
          <w:sz w:val="28"/>
          <w:szCs w:val="28"/>
        </w:rPr>
        <w:t>PASIŪLYMO FORMA</w:t>
      </w:r>
    </w:p>
    <w:bookmarkEnd w:id="61"/>
    <w:p w14:paraId="4AA5FAD3" w14:textId="2CE5D381" w:rsidR="00693D4F" w:rsidRPr="00314732" w:rsidRDefault="00F64354" w:rsidP="00F64354">
      <w:pPr>
        <w:jc w:val="center"/>
        <w:rPr>
          <w:rFonts w:cstheme="minorHAnsi"/>
          <w:b/>
          <w:bCs/>
          <w:color w:val="000000" w:themeColor="text1"/>
        </w:rPr>
      </w:pPr>
      <w:r w:rsidRPr="00314732">
        <w:rPr>
          <w:rFonts w:cstheme="minorHAnsi"/>
          <w:b/>
          <w:bCs/>
          <w:color w:val="000000" w:themeColor="text1"/>
        </w:rPr>
        <w:t>Pasiūlymo forma pridedama atskiroje rinkmenoje</w:t>
      </w:r>
    </w:p>
    <w:p w14:paraId="5A12B57E" w14:textId="412F7689" w:rsidR="00693D4F" w:rsidRPr="00314732" w:rsidRDefault="00693D4F" w:rsidP="00982EE8">
      <w:pPr>
        <w:jc w:val="center"/>
        <w:rPr>
          <w:rFonts w:cstheme="minorHAnsi"/>
          <w:color w:val="000000" w:themeColor="text1"/>
        </w:rPr>
      </w:pPr>
      <w:r w:rsidRPr="00314732">
        <w:rPr>
          <w:rFonts w:cstheme="minorHAnsi"/>
          <w:color w:val="000000" w:themeColor="text1"/>
        </w:rPr>
        <w:t>__________</w:t>
      </w:r>
    </w:p>
    <w:p w14:paraId="5873A2ED" w14:textId="3E4F3C35" w:rsidR="00D71CF8" w:rsidRPr="00D71CF8" w:rsidRDefault="00D71CF8" w:rsidP="00935386">
      <w:pPr>
        <w:ind w:left="1296" w:firstLine="1296"/>
        <w:rPr>
          <w:rFonts w:cstheme="minorHAnsi"/>
          <w:b/>
          <w:bCs/>
          <w:smallCaps/>
          <w:color w:val="000000" w:themeColor="text1"/>
          <w:sz w:val="22"/>
          <w:szCs w:val="22"/>
        </w:rPr>
      </w:pPr>
      <w:r>
        <w:rPr>
          <w:rFonts w:cstheme="minorHAnsi"/>
          <w:b/>
          <w:bCs/>
          <w:smallCaps/>
          <w:color w:val="000000" w:themeColor="text1"/>
          <w:sz w:val="22"/>
          <w:szCs w:val="22"/>
        </w:rPr>
        <w:br w:type="page"/>
      </w:r>
      <w:r w:rsidRPr="005B3242">
        <w:rPr>
          <w:rFonts w:ascii="Calibri" w:hAnsi="Calibri" w:cs="Calibri"/>
          <w:color w:val="000000" w:themeColor="text1"/>
        </w:rPr>
        <w:lastRenderedPageBreak/>
        <w:t xml:space="preserve">Pirkimo sąlygų </w:t>
      </w:r>
      <w:r>
        <w:rPr>
          <w:rFonts w:ascii="Calibri" w:hAnsi="Calibri" w:cs="Calibri"/>
          <w:color w:val="000000" w:themeColor="text1"/>
        </w:rPr>
        <w:t>6</w:t>
      </w:r>
      <w:r w:rsidRPr="005B3242">
        <w:rPr>
          <w:rFonts w:ascii="Calibri" w:hAnsi="Calibri" w:cs="Calibri"/>
          <w:color w:val="000000" w:themeColor="text1"/>
        </w:rPr>
        <w:t xml:space="preserve"> priedas „Tiekėjo deklaracija dėl atitikties Reglamento nuostatoms“</w:t>
      </w:r>
    </w:p>
    <w:p w14:paraId="673E4C17" w14:textId="77777777" w:rsidR="00D71CF8" w:rsidRPr="005B3242" w:rsidRDefault="00D71CF8" w:rsidP="00D71CF8">
      <w:pPr>
        <w:rPr>
          <w:rFonts w:ascii="Calibri" w:hAnsi="Calibri" w:cs="Calibri"/>
          <w:color w:val="000000" w:themeColor="text1"/>
        </w:rPr>
      </w:pPr>
    </w:p>
    <w:p w14:paraId="5BFA0112" w14:textId="77777777" w:rsidR="00D71CF8" w:rsidRPr="005B3242" w:rsidRDefault="00D71CF8" w:rsidP="00D71CF8">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TIEKĖJO DEKLARACIJA DĖL ATITIKTIES REGLAMENTO NUOSTATOMS</w:t>
      </w:r>
    </w:p>
    <w:p w14:paraId="2107ECE7" w14:textId="494EEE50" w:rsidR="00D71CF8" w:rsidRPr="007D5BF3" w:rsidRDefault="00D71CF8" w:rsidP="00D71CF8">
      <w:pPr>
        <w:jc w:val="center"/>
        <w:rPr>
          <w:rFonts w:cstheme="minorHAnsi"/>
          <w:b/>
          <w:bCs/>
          <w:color w:val="000000" w:themeColor="text1"/>
        </w:rPr>
      </w:pPr>
      <w:r w:rsidRPr="007D5BF3">
        <w:rPr>
          <w:rFonts w:cstheme="minorHAnsi"/>
          <w:b/>
          <w:bCs/>
          <w:color w:val="000000" w:themeColor="text1"/>
        </w:rPr>
        <w:t>Tiekėjo deklaracija dėl atitikties Reglamento nuostatoms pateikiama atskiroje rinkmenoje</w:t>
      </w:r>
    </w:p>
    <w:p w14:paraId="481819D5" w14:textId="77777777" w:rsidR="00D71CF8" w:rsidRPr="007D5BF3" w:rsidRDefault="00D71CF8" w:rsidP="00D71CF8">
      <w:pPr>
        <w:jc w:val="center"/>
        <w:rPr>
          <w:rFonts w:cstheme="minorHAnsi"/>
          <w:color w:val="000000" w:themeColor="text1"/>
        </w:rPr>
      </w:pPr>
      <w:r w:rsidRPr="007D5BF3">
        <w:rPr>
          <w:rFonts w:cstheme="minorHAnsi"/>
          <w:color w:val="000000" w:themeColor="text1"/>
        </w:rPr>
        <w:t>___________</w:t>
      </w:r>
    </w:p>
    <w:p w14:paraId="493A30EC" w14:textId="5FA3D7E5" w:rsidR="00D71CF8" w:rsidRDefault="00D71CF8">
      <w:pPr>
        <w:rPr>
          <w:rFonts w:cstheme="minorHAnsi"/>
          <w:b/>
          <w:bCs/>
          <w:smallCaps/>
          <w:color w:val="000000" w:themeColor="text1"/>
          <w:sz w:val="22"/>
          <w:szCs w:val="22"/>
        </w:rPr>
      </w:pPr>
    </w:p>
    <w:p w14:paraId="36B28BDC" w14:textId="77777777" w:rsidR="00D71CF8" w:rsidRDefault="00D71CF8">
      <w:pPr>
        <w:rPr>
          <w:rFonts w:cstheme="minorHAnsi"/>
          <w:b/>
          <w:bCs/>
          <w:smallCaps/>
          <w:color w:val="000000" w:themeColor="text1"/>
          <w:sz w:val="22"/>
          <w:szCs w:val="22"/>
        </w:rPr>
      </w:pPr>
    </w:p>
    <w:p w14:paraId="3BF45065" w14:textId="77777777" w:rsidR="00D71CF8" w:rsidRDefault="00D71CF8">
      <w:pPr>
        <w:rPr>
          <w:rFonts w:cstheme="minorHAnsi"/>
          <w:b/>
          <w:bCs/>
          <w:smallCaps/>
          <w:color w:val="000000" w:themeColor="text1"/>
          <w:sz w:val="22"/>
          <w:szCs w:val="22"/>
        </w:rPr>
      </w:pPr>
    </w:p>
    <w:p w14:paraId="3DAD8E0B" w14:textId="77777777" w:rsidR="00D71CF8" w:rsidRDefault="00D71CF8">
      <w:pPr>
        <w:rPr>
          <w:rFonts w:cstheme="minorHAnsi"/>
          <w:b/>
          <w:bCs/>
          <w:smallCaps/>
          <w:color w:val="000000" w:themeColor="text1"/>
          <w:sz w:val="22"/>
          <w:szCs w:val="22"/>
        </w:rPr>
      </w:pPr>
    </w:p>
    <w:p w14:paraId="18233BE2" w14:textId="77777777" w:rsidR="00D71CF8" w:rsidRDefault="00D71CF8">
      <w:pPr>
        <w:rPr>
          <w:rFonts w:cstheme="minorHAnsi"/>
          <w:b/>
          <w:bCs/>
          <w:smallCaps/>
          <w:color w:val="000000" w:themeColor="text1"/>
          <w:sz w:val="22"/>
          <w:szCs w:val="22"/>
        </w:rPr>
      </w:pPr>
    </w:p>
    <w:p w14:paraId="5F368629" w14:textId="77777777" w:rsidR="00D71CF8" w:rsidRDefault="00D71CF8">
      <w:pPr>
        <w:rPr>
          <w:rFonts w:cstheme="minorHAnsi"/>
          <w:b/>
          <w:bCs/>
          <w:smallCaps/>
          <w:color w:val="000000" w:themeColor="text1"/>
          <w:sz w:val="22"/>
          <w:szCs w:val="22"/>
        </w:rPr>
      </w:pPr>
    </w:p>
    <w:p w14:paraId="42CD93F2" w14:textId="77777777" w:rsidR="00D71CF8" w:rsidRDefault="00D71CF8">
      <w:pPr>
        <w:rPr>
          <w:rFonts w:cstheme="minorHAnsi"/>
          <w:b/>
          <w:bCs/>
          <w:smallCaps/>
          <w:color w:val="000000" w:themeColor="text1"/>
          <w:sz w:val="22"/>
          <w:szCs w:val="22"/>
        </w:rPr>
      </w:pPr>
    </w:p>
    <w:p w14:paraId="2E9496E3" w14:textId="77777777" w:rsidR="00D71CF8" w:rsidRDefault="00D71CF8">
      <w:pPr>
        <w:rPr>
          <w:rFonts w:cstheme="minorHAnsi"/>
          <w:b/>
          <w:bCs/>
          <w:smallCaps/>
          <w:color w:val="000000" w:themeColor="text1"/>
          <w:sz w:val="22"/>
          <w:szCs w:val="22"/>
        </w:rPr>
      </w:pPr>
    </w:p>
    <w:p w14:paraId="1D6FC58C" w14:textId="77777777" w:rsidR="00D71CF8" w:rsidRDefault="00D71CF8">
      <w:pPr>
        <w:rPr>
          <w:rFonts w:cstheme="minorHAnsi"/>
          <w:b/>
          <w:bCs/>
          <w:smallCaps/>
          <w:color w:val="000000" w:themeColor="text1"/>
          <w:sz w:val="22"/>
          <w:szCs w:val="22"/>
        </w:rPr>
      </w:pPr>
    </w:p>
    <w:p w14:paraId="1575F439" w14:textId="77777777" w:rsidR="00D71CF8" w:rsidRDefault="00D71CF8">
      <w:pPr>
        <w:rPr>
          <w:rFonts w:cstheme="minorHAnsi"/>
          <w:b/>
          <w:bCs/>
          <w:smallCaps/>
          <w:color w:val="000000" w:themeColor="text1"/>
          <w:sz w:val="22"/>
          <w:szCs w:val="22"/>
        </w:rPr>
      </w:pPr>
    </w:p>
    <w:p w14:paraId="15B4203F" w14:textId="77777777" w:rsidR="00D71CF8" w:rsidRDefault="00D71CF8">
      <w:pPr>
        <w:rPr>
          <w:rFonts w:cstheme="minorHAnsi"/>
          <w:b/>
          <w:bCs/>
          <w:smallCaps/>
          <w:color w:val="000000" w:themeColor="text1"/>
          <w:sz w:val="22"/>
          <w:szCs w:val="22"/>
        </w:rPr>
      </w:pPr>
    </w:p>
    <w:p w14:paraId="233FE1CD" w14:textId="77777777" w:rsidR="00D71CF8" w:rsidRDefault="00D71CF8">
      <w:pPr>
        <w:rPr>
          <w:rFonts w:cstheme="minorHAnsi"/>
          <w:b/>
          <w:bCs/>
          <w:smallCaps/>
          <w:color w:val="000000" w:themeColor="text1"/>
          <w:sz w:val="22"/>
          <w:szCs w:val="22"/>
        </w:rPr>
      </w:pPr>
    </w:p>
    <w:p w14:paraId="24E9583D" w14:textId="77777777" w:rsidR="00D71CF8" w:rsidRDefault="00D71CF8">
      <w:pPr>
        <w:rPr>
          <w:rFonts w:cstheme="minorHAnsi"/>
          <w:b/>
          <w:bCs/>
          <w:smallCaps/>
          <w:color w:val="000000" w:themeColor="text1"/>
          <w:sz w:val="22"/>
          <w:szCs w:val="22"/>
        </w:rPr>
      </w:pPr>
    </w:p>
    <w:p w14:paraId="1D14C4E2" w14:textId="77777777" w:rsidR="00D71CF8" w:rsidRDefault="00D71CF8">
      <w:pPr>
        <w:rPr>
          <w:rFonts w:cstheme="minorHAnsi"/>
          <w:b/>
          <w:bCs/>
          <w:smallCaps/>
          <w:color w:val="000000" w:themeColor="text1"/>
          <w:sz w:val="22"/>
          <w:szCs w:val="22"/>
        </w:rPr>
      </w:pPr>
    </w:p>
    <w:p w14:paraId="4E10A859" w14:textId="77777777" w:rsidR="00D71CF8" w:rsidRDefault="00D71CF8">
      <w:pPr>
        <w:rPr>
          <w:rFonts w:cstheme="minorHAnsi"/>
          <w:b/>
          <w:bCs/>
          <w:smallCaps/>
          <w:color w:val="000000" w:themeColor="text1"/>
          <w:sz w:val="22"/>
          <w:szCs w:val="22"/>
        </w:rPr>
      </w:pPr>
    </w:p>
    <w:p w14:paraId="4406D659" w14:textId="77777777" w:rsidR="00D71CF8" w:rsidRDefault="00D71CF8">
      <w:pPr>
        <w:rPr>
          <w:rFonts w:cstheme="minorHAnsi"/>
          <w:b/>
          <w:bCs/>
          <w:smallCaps/>
          <w:color w:val="000000" w:themeColor="text1"/>
          <w:sz w:val="22"/>
          <w:szCs w:val="22"/>
        </w:rPr>
      </w:pPr>
    </w:p>
    <w:p w14:paraId="771B53C1" w14:textId="77777777" w:rsidR="00D71CF8" w:rsidRDefault="00D71CF8">
      <w:pPr>
        <w:rPr>
          <w:rFonts w:cstheme="minorHAnsi"/>
          <w:b/>
          <w:bCs/>
          <w:smallCaps/>
          <w:color w:val="000000" w:themeColor="text1"/>
          <w:sz w:val="22"/>
          <w:szCs w:val="22"/>
        </w:rPr>
      </w:pPr>
    </w:p>
    <w:p w14:paraId="50B21530" w14:textId="77777777" w:rsidR="00D71CF8" w:rsidRDefault="00D71CF8">
      <w:pPr>
        <w:rPr>
          <w:rFonts w:cstheme="minorHAnsi"/>
          <w:b/>
          <w:bCs/>
          <w:smallCaps/>
          <w:color w:val="000000" w:themeColor="text1"/>
          <w:sz w:val="22"/>
          <w:szCs w:val="22"/>
        </w:rPr>
      </w:pPr>
    </w:p>
    <w:p w14:paraId="6D7718E4" w14:textId="77777777" w:rsidR="00D71CF8" w:rsidRDefault="00D71CF8">
      <w:pPr>
        <w:rPr>
          <w:rFonts w:cstheme="minorHAnsi"/>
          <w:b/>
          <w:bCs/>
          <w:smallCaps/>
          <w:color w:val="000000" w:themeColor="text1"/>
          <w:sz w:val="22"/>
          <w:szCs w:val="22"/>
        </w:rPr>
      </w:pPr>
    </w:p>
    <w:p w14:paraId="405F9796" w14:textId="77777777" w:rsidR="00D71CF8" w:rsidRDefault="00D71CF8">
      <w:pPr>
        <w:rPr>
          <w:rFonts w:cstheme="minorHAnsi"/>
          <w:b/>
          <w:bCs/>
          <w:smallCaps/>
          <w:color w:val="000000" w:themeColor="text1"/>
          <w:sz w:val="22"/>
          <w:szCs w:val="22"/>
        </w:rPr>
      </w:pPr>
    </w:p>
    <w:p w14:paraId="17A7FDA0" w14:textId="77777777" w:rsidR="00A4599F" w:rsidRPr="00314732" w:rsidRDefault="00A4599F" w:rsidP="00D90F49">
      <w:pPr>
        <w:rPr>
          <w:rFonts w:cstheme="minorHAnsi"/>
          <w:color w:val="000000" w:themeColor="text1"/>
        </w:rPr>
      </w:pPr>
    </w:p>
    <w:p w14:paraId="5DC5C150" w14:textId="7E14A8D9" w:rsidR="008D704D" w:rsidRPr="00314732" w:rsidRDefault="00FE3D1F" w:rsidP="00AB5541">
      <w:pPr>
        <w:pStyle w:val="Antrat2"/>
        <w:ind w:left="5103"/>
        <w:rPr>
          <w:rFonts w:asciiTheme="minorHAnsi" w:hAnsiTheme="minorHAnsi"/>
          <w:color w:val="000000" w:themeColor="text1"/>
          <w:sz w:val="21"/>
          <w:szCs w:val="21"/>
        </w:rPr>
      </w:pPr>
      <w:bookmarkStart w:id="62" w:name="_Ref39586171"/>
      <w:bookmarkStart w:id="63" w:name="_Ref39673580"/>
      <w:bookmarkStart w:id="64" w:name="_Ref39674283"/>
      <w:bookmarkStart w:id="65" w:name="_Toc203037069"/>
      <w:r w:rsidRPr="00314732">
        <w:rPr>
          <w:rFonts w:asciiTheme="minorHAnsi" w:hAnsiTheme="minorHAnsi"/>
          <w:color w:val="000000" w:themeColor="text1"/>
          <w:sz w:val="21"/>
          <w:szCs w:val="21"/>
        </w:rPr>
        <w:lastRenderedPageBreak/>
        <w:t xml:space="preserve">Pirkimo sąlygų </w:t>
      </w:r>
      <w:r w:rsidR="00D71CF8">
        <w:rPr>
          <w:rFonts w:asciiTheme="minorHAnsi" w:hAnsiTheme="minorHAnsi"/>
          <w:color w:val="000000" w:themeColor="text1"/>
          <w:sz w:val="21"/>
          <w:szCs w:val="21"/>
        </w:rPr>
        <w:t>7</w:t>
      </w:r>
      <w:r w:rsidRPr="00314732">
        <w:rPr>
          <w:rFonts w:asciiTheme="minorHAnsi" w:hAnsiTheme="minorHAnsi"/>
          <w:color w:val="000000" w:themeColor="text1"/>
          <w:sz w:val="21"/>
          <w:szCs w:val="21"/>
        </w:rPr>
        <w:t xml:space="preserve"> priedas </w:t>
      </w:r>
      <w:r w:rsidR="008D704D" w:rsidRPr="00314732">
        <w:rPr>
          <w:rFonts w:asciiTheme="minorHAnsi" w:hAnsiTheme="minorHAnsi"/>
          <w:color w:val="000000" w:themeColor="text1"/>
          <w:sz w:val="21"/>
          <w:szCs w:val="21"/>
        </w:rPr>
        <w:t>„Sutarties projektas“</w:t>
      </w:r>
      <w:bookmarkEnd w:id="62"/>
      <w:bookmarkEnd w:id="63"/>
      <w:bookmarkEnd w:id="64"/>
      <w:bookmarkEnd w:id="65"/>
    </w:p>
    <w:p w14:paraId="773EAF43" w14:textId="77777777" w:rsidR="00FF0A92" w:rsidRPr="00314732" w:rsidRDefault="00FF0A92" w:rsidP="00FF0A92">
      <w:pPr>
        <w:jc w:val="center"/>
        <w:rPr>
          <w:color w:val="000000" w:themeColor="text1"/>
          <w:sz w:val="28"/>
          <w:szCs w:val="28"/>
        </w:rPr>
      </w:pPr>
    </w:p>
    <w:p w14:paraId="7253E7AC" w14:textId="4D9863D5" w:rsidR="00FF0A92" w:rsidRPr="00314732" w:rsidRDefault="00FF0A92" w:rsidP="00FF0A92">
      <w:pPr>
        <w:jc w:val="center"/>
        <w:rPr>
          <w:rFonts w:cstheme="minorHAnsi"/>
          <w:color w:val="000000" w:themeColor="text1"/>
          <w:sz w:val="28"/>
          <w:szCs w:val="28"/>
        </w:rPr>
      </w:pPr>
      <w:r w:rsidRPr="00314732">
        <w:rPr>
          <w:color w:val="000000" w:themeColor="text1"/>
          <w:sz w:val="28"/>
          <w:szCs w:val="28"/>
        </w:rPr>
        <w:t>SUTARTIES PROJEKTAS</w:t>
      </w:r>
    </w:p>
    <w:p w14:paraId="2826B120" w14:textId="310CB26C" w:rsidR="008D704D" w:rsidRPr="00314732" w:rsidRDefault="00197360" w:rsidP="00197360">
      <w:pPr>
        <w:jc w:val="center"/>
        <w:rPr>
          <w:rFonts w:eastAsia="Calibri" w:cstheme="minorHAnsi"/>
          <w:b/>
          <w:bCs/>
          <w:color w:val="000000" w:themeColor="text1"/>
        </w:rPr>
      </w:pPr>
      <w:r w:rsidRPr="00314732">
        <w:rPr>
          <w:rFonts w:eastAsia="Calibri" w:cstheme="minorHAnsi"/>
          <w:b/>
          <w:bCs/>
          <w:color w:val="000000" w:themeColor="text1"/>
        </w:rPr>
        <w:t>Sutarties projektas pridedamas atskiroje rinkmenoje</w:t>
      </w:r>
    </w:p>
    <w:p w14:paraId="5578F195" w14:textId="7F0CD260" w:rsidR="005C5EDC" w:rsidRPr="007D5BF3" w:rsidRDefault="005C5EDC" w:rsidP="00197360">
      <w:pPr>
        <w:jc w:val="center"/>
        <w:rPr>
          <w:rFonts w:cstheme="minorHAnsi"/>
          <w:color w:val="000000" w:themeColor="text1"/>
        </w:rPr>
      </w:pPr>
      <w:r w:rsidRPr="007D5BF3">
        <w:rPr>
          <w:rFonts w:cstheme="minorHAnsi"/>
          <w:color w:val="000000" w:themeColor="text1"/>
        </w:rPr>
        <w:t>___________</w:t>
      </w:r>
    </w:p>
    <w:sectPr w:rsidR="005C5EDC" w:rsidRPr="007D5BF3" w:rsidSect="006566E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C5A0F3D"/>
    <w:multiLevelType w:val="multilevel"/>
    <w:tmpl w:val="7E12EC50"/>
    <w:lvl w:ilvl="0">
      <w:start w:val="2"/>
      <w:numFmt w:val="decimal"/>
      <w:lvlText w:val="%1."/>
      <w:lvlJc w:val="left"/>
      <w:pPr>
        <w:ind w:left="360" w:hanging="360"/>
      </w:pPr>
      <w:rPr>
        <w:rFonts w:eastAsia="Calibri" w:cstheme="minorBidi" w:hint="default"/>
      </w:rPr>
    </w:lvl>
    <w:lvl w:ilvl="1">
      <w:start w:val="1"/>
      <w:numFmt w:val="decimal"/>
      <w:lvlText w:val="%1.%2."/>
      <w:lvlJc w:val="left"/>
      <w:pPr>
        <w:ind w:left="1069" w:hanging="360"/>
      </w:pPr>
      <w:rPr>
        <w:rFonts w:eastAsia="Calibri" w:cstheme="minorBidi" w:hint="default"/>
      </w:rPr>
    </w:lvl>
    <w:lvl w:ilvl="2">
      <w:start w:val="1"/>
      <w:numFmt w:val="decimal"/>
      <w:lvlText w:val="%1.%2.%3."/>
      <w:lvlJc w:val="left"/>
      <w:pPr>
        <w:ind w:left="2138" w:hanging="720"/>
      </w:pPr>
      <w:rPr>
        <w:rFonts w:eastAsia="Calibri" w:cstheme="minorBidi" w:hint="default"/>
      </w:rPr>
    </w:lvl>
    <w:lvl w:ilvl="3">
      <w:start w:val="1"/>
      <w:numFmt w:val="decimal"/>
      <w:lvlText w:val="%1.%2.%3.%4."/>
      <w:lvlJc w:val="left"/>
      <w:pPr>
        <w:ind w:left="2847" w:hanging="720"/>
      </w:pPr>
      <w:rPr>
        <w:rFonts w:eastAsia="Calibri" w:cstheme="minorBidi" w:hint="default"/>
      </w:rPr>
    </w:lvl>
    <w:lvl w:ilvl="4">
      <w:start w:val="1"/>
      <w:numFmt w:val="decimal"/>
      <w:lvlText w:val="%1.%2.%3.%4.%5."/>
      <w:lvlJc w:val="left"/>
      <w:pPr>
        <w:ind w:left="3916" w:hanging="1080"/>
      </w:pPr>
      <w:rPr>
        <w:rFonts w:eastAsia="Calibri" w:cstheme="minorBidi" w:hint="default"/>
      </w:rPr>
    </w:lvl>
    <w:lvl w:ilvl="5">
      <w:start w:val="1"/>
      <w:numFmt w:val="decimal"/>
      <w:lvlText w:val="%1.%2.%3.%4.%5.%6."/>
      <w:lvlJc w:val="left"/>
      <w:pPr>
        <w:ind w:left="4625" w:hanging="1080"/>
      </w:pPr>
      <w:rPr>
        <w:rFonts w:eastAsia="Calibri" w:cstheme="minorBidi" w:hint="default"/>
      </w:rPr>
    </w:lvl>
    <w:lvl w:ilvl="6">
      <w:start w:val="1"/>
      <w:numFmt w:val="decimal"/>
      <w:lvlText w:val="%1.%2.%3.%4.%5.%6.%7."/>
      <w:lvlJc w:val="left"/>
      <w:pPr>
        <w:ind w:left="5694" w:hanging="1440"/>
      </w:pPr>
      <w:rPr>
        <w:rFonts w:eastAsia="Calibri" w:cstheme="minorBidi" w:hint="default"/>
      </w:rPr>
    </w:lvl>
    <w:lvl w:ilvl="7">
      <w:start w:val="1"/>
      <w:numFmt w:val="decimal"/>
      <w:lvlText w:val="%1.%2.%3.%4.%5.%6.%7.%8."/>
      <w:lvlJc w:val="left"/>
      <w:pPr>
        <w:ind w:left="6403" w:hanging="1440"/>
      </w:pPr>
      <w:rPr>
        <w:rFonts w:eastAsia="Calibri" w:cstheme="minorBidi" w:hint="default"/>
      </w:rPr>
    </w:lvl>
    <w:lvl w:ilvl="8">
      <w:start w:val="1"/>
      <w:numFmt w:val="decimal"/>
      <w:lvlText w:val="%1.%2.%3.%4.%5.%6.%7.%8.%9."/>
      <w:lvlJc w:val="left"/>
      <w:pPr>
        <w:ind w:left="7112" w:hanging="1440"/>
      </w:pPr>
      <w:rPr>
        <w:rFonts w:eastAsia="Calibri" w:cstheme="minorBidi"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CB37F55"/>
    <w:multiLevelType w:val="multilevel"/>
    <w:tmpl w:val="2D16F110"/>
    <w:lvl w:ilvl="0">
      <w:start w:val="6"/>
      <w:numFmt w:val="decimal"/>
      <w:lvlText w:val="%1."/>
      <w:lvlJc w:val="left"/>
      <w:pPr>
        <w:ind w:left="360" w:hanging="360"/>
      </w:pPr>
      <w:rPr>
        <w:rFonts w:eastAsia="Arial" w:cstheme="minorBidi" w:hint="default"/>
      </w:rPr>
    </w:lvl>
    <w:lvl w:ilvl="1">
      <w:start w:val="3"/>
      <w:numFmt w:val="decimal"/>
      <w:lvlText w:val="%1.%2."/>
      <w:lvlJc w:val="left"/>
      <w:pPr>
        <w:ind w:left="928" w:hanging="360"/>
      </w:pPr>
      <w:rPr>
        <w:rFonts w:eastAsia="Arial" w:cstheme="minorBidi" w:hint="default"/>
        <w:i w:val="0"/>
        <w:iCs w:val="0"/>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1" w15:restartNumberingAfterBreak="0">
    <w:nsid w:val="5D3F148E"/>
    <w:multiLevelType w:val="multilevel"/>
    <w:tmpl w:val="994A4904"/>
    <w:lvl w:ilvl="0">
      <w:start w:val="1"/>
      <w:numFmt w:val="decimal"/>
      <w:lvlText w:val="%1."/>
      <w:lvlJc w:val="left"/>
      <w:pPr>
        <w:ind w:left="360" w:hanging="360"/>
      </w:pPr>
      <w:rPr>
        <w:rFonts w:hint="default"/>
        <w:i w:val="0"/>
      </w:rPr>
    </w:lvl>
    <w:lvl w:ilvl="1">
      <w:start w:val="5"/>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5976" w:hanging="1440"/>
      </w:pPr>
      <w:rPr>
        <w:rFonts w:hint="default"/>
        <w:i w:val="0"/>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2C6D30"/>
    <w:multiLevelType w:val="multilevel"/>
    <w:tmpl w:val="4D96C39C"/>
    <w:lvl w:ilvl="0">
      <w:start w:val="1"/>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C641558"/>
    <w:multiLevelType w:val="multilevel"/>
    <w:tmpl w:val="FAA071A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2"/>
  </w:num>
  <w:num w:numId="4" w16cid:durableId="1484615006">
    <w:abstractNumId w:val="15"/>
  </w:num>
  <w:num w:numId="5" w16cid:durableId="607934237">
    <w:abstractNumId w:val="9"/>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4"/>
  </w:num>
  <w:num w:numId="12" w16cid:durableId="32313854">
    <w:abstractNumId w:val="6"/>
  </w:num>
  <w:num w:numId="13" w16cid:durableId="1318921492">
    <w:abstractNumId w:val="8"/>
  </w:num>
  <w:num w:numId="14" w16cid:durableId="1864435576">
    <w:abstractNumId w:val="16"/>
  </w:num>
  <w:num w:numId="15" w16cid:durableId="1941065713">
    <w:abstractNumId w:val="2"/>
  </w:num>
  <w:num w:numId="16" w16cid:durableId="19859238">
    <w:abstractNumId w:val="3"/>
  </w:num>
  <w:num w:numId="17" w16cid:durableId="1297491117">
    <w:abstractNumId w:val="7"/>
  </w:num>
  <w:num w:numId="18" w16cid:durableId="2023118707">
    <w:abstractNumId w:val="13"/>
  </w:num>
  <w:num w:numId="19" w16cid:durableId="1237938698">
    <w:abstractNumId w:val="17"/>
  </w:num>
  <w:num w:numId="20" w16cid:durableId="1460609704">
    <w:abstractNumId w:val="10"/>
  </w:num>
  <w:num w:numId="21" w16cid:durableId="1343553556">
    <w:abstractNumId w:val="11"/>
  </w:num>
  <w:num w:numId="22" w16cid:durableId="76476715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BF"/>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95D"/>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87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D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9FA"/>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B48"/>
    <w:rsid w:val="00113C79"/>
    <w:rsid w:val="00113EAE"/>
    <w:rsid w:val="00113FD3"/>
    <w:rsid w:val="00115438"/>
    <w:rsid w:val="00116A84"/>
    <w:rsid w:val="0011753F"/>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A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D9D"/>
    <w:rsid w:val="00173E9D"/>
    <w:rsid w:val="001741F9"/>
    <w:rsid w:val="00174A4C"/>
    <w:rsid w:val="00174EE0"/>
    <w:rsid w:val="0017506F"/>
    <w:rsid w:val="0017533E"/>
    <w:rsid w:val="00176FD3"/>
    <w:rsid w:val="0017751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2"/>
    <w:rsid w:val="00194544"/>
    <w:rsid w:val="00194723"/>
    <w:rsid w:val="001954F1"/>
    <w:rsid w:val="00195572"/>
    <w:rsid w:val="0019597B"/>
    <w:rsid w:val="00195BD8"/>
    <w:rsid w:val="00195C8A"/>
    <w:rsid w:val="00195CF3"/>
    <w:rsid w:val="00196FAF"/>
    <w:rsid w:val="00197360"/>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47B"/>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E36"/>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D1C"/>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7E8"/>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AB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73"/>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25A"/>
    <w:rsid w:val="002A1EB6"/>
    <w:rsid w:val="002A25D9"/>
    <w:rsid w:val="002A394A"/>
    <w:rsid w:val="002A3B3E"/>
    <w:rsid w:val="002A3C89"/>
    <w:rsid w:val="002A43AA"/>
    <w:rsid w:val="002A4AC9"/>
    <w:rsid w:val="002A5143"/>
    <w:rsid w:val="002A62B6"/>
    <w:rsid w:val="002A637A"/>
    <w:rsid w:val="002A6658"/>
    <w:rsid w:val="002A70E6"/>
    <w:rsid w:val="002A71C8"/>
    <w:rsid w:val="002A7A35"/>
    <w:rsid w:val="002B0002"/>
    <w:rsid w:val="002B03AD"/>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B7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97C"/>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32"/>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82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6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37A"/>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76"/>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32"/>
    <w:rsid w:val="00462587"/>
    <w:rsid w:val="00463465"/>
    <w:rsid w:val="004635E0"/>
    <w:rsid w:val="00463897"/>
    <w:rsid w:val="004642FA"/>
    <w:rsid w:val="00464400"/>
    <w:rsid w:val="0046472C"/>
    <w:rsid w:val="00465067"/>
    <w:rsid w:val="004658BF"/>
    <w:rsid w:val="00467B1D"/>
    <w:rsid w:val="00467FCB"/>
    <w:rsid w:val="0047047D"/>
    <w:rsid w:val="00470E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C"/>
    <w:rsid w:val="0048587E"/>
    <w:rsid w:val="00485E23"/>
    <w:rsid w:val="0048654D"/>
    <w:rsid w:val="004867B9"/>
    <w:rsid w:val="00486B0D"/>
    <w:rsid w:val="00486DCD"/>
    <w:rsid w:val="004873D5"/>
    <w:rsid w:val="004905CE"/>
    <w:rsid w:val="004909FF"/>
    <w:rsid w:val="004923AA"/>
    <w:rsid w:val="004928A1"/>
    <w:rsid w:val="00493E55"/>
    <w:rsid w:val="0049538A"/>
    <w:rsid w:val="00495F71"/>
    <w:rsid w:val="00496EFB"/>
    <w:rsid w:val="00497851"/>
    <w:rsid w:val="0049788B"/>
    <w:rsid w:val="00497BEA"/>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4"/>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A8C"/>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C2"/>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B42"/>
    <w:rsid w:val="005570A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13"/>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5D9"/>
    <w:rsid w:val="00587BAC"/>
    <w:rsid w:val="00590030"/>
    <w:rsid w:val="00590232"/>
    <w:rsid w:val="00593111"/>
    <w:rsid w:val="00593816"/>
    <w:rsid w:val="00593D67"/>
    <w:rsid w:val="00593F3E"/>
    <w:rsid w:val="00594FA6"/>
    <w:rsid w:val="00595C6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EDC"/>
    <w:rsid w:val="005C6C2A"/>
    <w:rsid w:val="005C6D8F"/>
    <w:rsid w:val="005D08AD"/>
    <w:rsid w:val="005D0CD2"/>
    <w:rsid w:val="005D1328"/>
    <w:rsid w:val="005D1747"/>
    <w:rsid w:val="005D1B42"/>
    <w:rsid w:val="005D1EC0"/>
    <w:rsid w:val="005D2308"/>
    <w:rsid w:val="005D2427"/>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84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BCE"/>
    <w:rsid w:val="006207BC"/>
    <w:rsid w:val="00621335"/>
    <w:rsid w:val="0062150E"/>
    <w:rsid w:val="006220C8"/>
    <w:rsid w:val="00622306"/>
    <w:rsid w:val="00622EF5"/>
    <w:rsid w:val="00623F37"/>
    <w:rsid w:val="00623F56"/>
    <w:rsid w:val="006242E9"/>
    <w:rsid w:val="00624D7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E9"/>
    <w:rsid w:val="006574B3"/>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49C"/>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96D"/>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E12"/>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76"/>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E3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BF3"/>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6"/>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0A8"/>
    <w:rsid w:val="00844669"/>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09"/>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189"/>
    <w:rsid w:val="008C6767"/>
    <w:rsid w:val="008C6D60"/>
    <w:rsid w:val="008C6FC9"/>
    <w:rsid w:val="008C7B15"/>
    <w:rsid w:val="008C7C8C"/>
    <w:rsid w:val="008C7F24"/>
    <w:rsid w:val="008D03B2"/>
    <w:rsid w:val="008D07EC"/>
    <w:rsid w:val="008D085E"/>
    <w:rsid w:val="008D0A7E"/>
    <w:rsid w:val="008D10F7"/>
    <w:rsid w:val="008D114E"/>
    <w:rsid w:val="008D1798"/>
    <w:rsid w:val="008D181A"/>
    <w:rsid w:val="008D2A68"/>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859"/>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31"/>
    <w:rsid w:val="009122A7"/>
    <w:rsid w:val="00912795"/>
    <w:rsid w:val="00913029"/>
    <w:rsid w:val="00913EE3"/>
    <w:rsid w:val="009142CB"/>
    <w:rsid w:val="00914D3F"/>
    <w:rsid w:val="009152F5"/>
    <w:rsid w:val="0091557F"/>
    <w:rsid w:val="00915AF0"/>
    <w:rsid w:val="0091615C"/>
    <w:rsid w:val="00916CA4"/>
    <w:rsid w:val="009174DB"/>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386"/>
    <w:rsid w:val="00935826"/>
    <w:rsid w:val="0093767A"/>
    <w:rsid w:val="009400B9"/>
    <w:rsid w:val="00940EF8"/>
    <w:rsid w:val="00942030"/>
    <w:rsid w:val="00942226"/>
    <w:rsid w:val="00942379"/>
    <w:rsid w:val="009425A7"/>
    <w:rsid w:val="00942662"/>
    <w:rsid w:val="00942B80"/>
    <w:rsid w:val="00942BCA"/>
    <w:rsid w:val="00942C81"/>
    <w:rsid w:val="009431DE"/>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D68"/>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58B"/>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F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979"/>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8"/>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3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9B8"/>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B9"/>
    <w:rsid w:val="00A97EDD"/>
    <w:rsid w:val="00A97EF0"/>
    <w:rsid w:val="00AA0343"/>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297"/>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FA"/>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B6F"/>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9D1"/>
    <w:rsid w:val="00B33EAC"/>
    <w:rsid w:val="00B34FE6"/>
    <w:rsid w:val="00B3551C"/>
    <w:rsid w:val="00B359A7"/>
    <w:rsid w:val="00B35FC1"/>
    <w:rsid w:val="00B363CD"/>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A3"/>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530"/>
    <w:rsid w:val="00B600AE"/>
    <w:rsid w:val="00B606C9"/>
    <w:rsid w:val="00B60CB8"/>
    <w:rsid w:val="00B60F33"/>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523"/>
    <w:rsid w:val="00B937E7"/>
    <w:rsid w:val="00B93866"/>
    <w:rsid w:val="00B93A46"/>
    <w:rsid w:val="00B944B8"/>
    <w:rsid w:val="00B946B2"/>
    <w:rsid w:val="00B95A24"/>
    <w:rsid w:val="00B96029"/>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1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3F"/>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D5"/>
    <w:rsid w:val="00BE598F"/>
    <w:rsid w:val="00BE6552"/>
    <w:rsid w:val="00BE7C72"/>
    <w:rsid w:val="00BF0706"/>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9AF"/>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E5A"/>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8F8"/>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F1C"/>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2C"/>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A1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05E"/>
    <w:rsid w:val="00CF63E5"/>
    <w:rsid w:val="00CF66FF"/>
    <w:rsid w:val="00CF705D"/>
    <w:rsid w:val="00CF7B33"/>
    <w:rsid w:val="00D00392"/>
    <w:rsid w:val="00D00665"/>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D11"/>
    <w:rsid w:val="00D1501C"/>
    <w:rsid w:val="00D1581F"/>
    <w:rsid w:val="00D159D2"/>
    <w:rsid w:val="00D1609F"/>
    <w:rsid w:val="00D17945"/>
    <w:rsid w:val="00D17972"/>
    <w:rsid w:val="00D202BA"/>
    <w:rsid w:val="00D20B5F"/>
    <w:rsid w:val="00D22226"/>
    <w:rsid w:val="00D232F1"/>
    <w:rsid w:val="00D23B16"/>
    <w:rsid w:val="00D23CC8"/>
    <w:rsid w:val="00D247A7"/>
    <w:rsid w:val="00D24970"/>
    <w:rsid w:val="00D24EF8"/>
    <w:rsid w:val="00D25088"/>
    <w:rsid w:val="00D25257"/>
    <w:rsid w:val="00D25782"/>
    <w:rsid w:val="00D27B3A"/>
    <w:rsid w:val="00D27E76"/>
    <w:rsid w:val="00D304B1"/>
    <w:rsid w:val="00D30CCE"/>
    <w:rsid w:val="00D31182"/>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CF8"/>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9"/>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B1"/>
    <w:rsid w:val="00DA62B5"/>
    <w:rsid w:val="00DA649F"/>
    <w:rsid w:val="00DA6C21"/>
    <w:rsid w:val="00DA6DC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565"/>
    <w:rsid w:val="00DD26FC"/>
    <w:rsid w:val="00DD2736"/>
    <w:rsid w:val="00DD2A10"/>
    <w:rsid w:val="00DD2ADA"/>
    <w:rsid w:val="00DD2E82"/>
    <w:rsid w:val="00DD314D"/>
    <w:rsid w:val="00DD37E7"/>
    <w:rsid w:val="00DD39A8"/>
    <w:rsid w:val="00DD47C8"/>
    <w:rsid w:val="00DD585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B3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CC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F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864"/>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9A1"/>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42D"/>
    <w:rsid w:val="00F01A6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2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354"/>
    <w:rsid w:val="00F644F1"/>
    <w:rsid w:val="00F650C8"/>
    <w:rsid w:val="00F65227"/>
    <w:rsid w:val="00F65FF2"/>
    <w:rsid w:val="00F6698E"/>
    <w:rsid w:val="00F67417"/>
    <w:rsid w:val="00F678A1"/>
    <w:rsid w:val="00F701DB"/>
    <w:rsid w:val="00F714C1"/>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498"/>
    <w:rsid w:val="00F90E07"/>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B43"/>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A92"/>
    <w:rsid w:val="00FF0E01"/>
    <w:rsid w:val="00FF116E"/>
    <w:rsid w:val="00FF12F1"/>
    <w:rsid w:val="00FF203A"/>
    <w:rsid w:val="00FF25B9"/>
    <w:rsid w:val="00FF3486"/>
    <w:rsid w:val="00FF3518"/>
    <w:rsid w:val="00FF3F67"/>
    <w:rsid w:val="00FF5672"/>
    <w:rsid w:val="00FF5BD4"/>
    <w:rsid w:val="00FF5FD2"/>
    <w:rsid w:val="00FF607F"/>
    <w:rsid w:val="00FF6243"/>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B14EAE4-552A-420E-82A3-2A71CC512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669B8"/>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669B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15</Pages>
  <Words>11036</Words>
  <Characters>6292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Danguolė Kaselienė</cp:lastModifiedBy>
  <cp:revision>43</cp:revision>
  <cp:lastPrinted>2025-07-09T11:57:00Z</cp:lastPrinted>
  <dcterms:created xsi:type="dcterms:W3CDTF">2025-07-09T07:23:00Z</dcterms:created>
  <dcterms:modified xsi:type="dcterms:W3CDTF">2025-07-11T08:36:00Z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